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89B" w:rsidRPr="00DE14FD" w:rsidRDefault="0092689B" w:rsidP="000B1472">
      <w:pPr>
        <w:pStyle w:val="Heading1"/>
        <w:pBdr>
          <w:bottom w:val="none" w:sz="0" w:space="0" w:color="auto"/>
        </w:pBdr>
        <w:jc w:val="left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95D7B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BD060A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D060A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D060A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:rsidR="00BD060A" w:rsidRPr="000B1472" w:rsidRDefault="00BD060A" w:rsidP="000B1472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16"/>
          <w:szCs w:val="16"/>
        </w:rPr>
      </w:pPr>
    </w:p>
    <w:p w:rsidR="009078BC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บริษัท เจ้าพระยามหานคร จำกัด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(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มหาชน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)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(บริษัท) เป็นบริษัทมหาชนจำกัด </w:t>
      </w:r>
      <w:r w:rsidR="00F54CAA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และเป็นบริษัทจดทะเบียนในตลาดหลักทรัพย์แห่งประเทศไทย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ซึ่งจัดตั้งขึ้นใน</w:t>
      </w:r>
      <w:r w:rsidR="00BD060A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ประเทศไทย และมีที่อยู่ตามที่ได้</w:t>
      </w:r>
      <w:r w:rsidR="00F54CAA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จดทะเบียนไว้ดังนี้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:rsidR="005C25E1" w:rsidRPr="000B1472" w:rsidRDefault="005C25E1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เลขที่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909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/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ชั้น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ห้อง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601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-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602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ถนนสมเด็จพระเจ้าตากสิน แขวงดาวคะนอง เขตธนบุรี กรุงเทพมหานคร</w:t>
      </w: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F54CAA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การดำเนิน</w:t>
      </w:r>
      <w:r w:rsidR="0092689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ธุรกิจหลักของบริษัทและบริษัทย่อย </w:t>
      </w:r>
      <w:r w:rsidR="00C1180F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92689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92689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92689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คือ การพัฒนาอสังหาริมทรัพย์เพื่อขาย รับจ้างก่อสร้าง ให้เช่า</w:t>
      </w:r>
      <w:r w:rsidR="005D361D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92689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และให้บริการ </w:t>
      </w:r>
      <w:bookmarkStart w:id="0" w:name="_GoBack"/>
      <w:bookmarkEnd w:id="0"/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ข้อมูลทางการเงินรวมและข้อมูลทางการเงินเฉพาะกิจการระหว่างกาลนี้แสดงในสกุลเงินบาทด้วยหน่วย</w:t>
      </w:r>
      <w:r w:rsidR="00F54CAA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พัน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="00E35AC7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เว้นแต่ได้ระบุเป็นอย่างอื่น</w:t>
      </w: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ข้อมูลทางการเงินรวมและข้อมูลทางการเงินเฉพาะกิจการระหว่างกาลได้รับอนุมัติจากคณะกรรมการบริษัท เมื่อวันที่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12</w:t>
      </w:r>
      <w:r w:rsidR="005D05EE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5D05EE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พฤศจิกายน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C36425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</w:p>
    <w:p w:rsidR="0092689B" w:rsidRPr="000B1472" w:rsidRDefault="0092689B" w:rsidP="000B1472">
      <w:pPr>
        <w:jc w:val="both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830FD6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:rsidR="00830FD6" w:rsidRPr="000B1472" w:rsidRDefault="00830FD6" w:rsidP="000B1472">
      <w:pPr>
        <w:jc w:val="both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>34</w:t>
      </w:r>
      <w:r w:rsidRPr="000B1472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8"/>
          <w:sz w:val="26"/>
          <w:szCs w:val="26"/>
          <w:cs/>
        </w:rPr>
        <w:t>เรื่อง การรายงาน</w:t>
      </w:r>
      <w:r w:rsidR="00830FD6" w:rsidRPr="000B1472">
        <w:rPr>
          <w:rFonts w:ascii="Browallia New" w:eastAsia="Arial Unicode MS" w:hAnsi="Browallia New" w:cs="Browallia New"/>
          <w:color w:val="auto"/>
          <w:spacing w:val="-8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 </w:t>
      </w:r>
    </w:p>
    <w:p w:rsidR="0092689B" w:rsidRPr="000B1472" w:rsidRDefault="0092689B" w:rsidP="000B1472">
      <w:pPr>
        <w:jc w:val="both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both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ข้อมูลทางการเงินระหว่างกาลนี้ควรอ่านควบคู่กับงบการเงินของรอบปีบัญชี</w:t>
      </w:r>
      <w:r w:rsidR="00F54CAA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วันที่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</w:p>
    <w:p w:rsidR="0092689B" w:rsidRPr="000B1472" w:rsidRDefault="0092689B" w:rsidP="000B1472">
      <w:pPr>
        <w:jc w:val="both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30FD6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ฉบับภาษาไทยเป็นหลัก</w:t>
      </w:r>
    </w:p>
    <w:p w:rsidR="0092689B" w:rsidRPr="000B1472" w:rsidRDefault="0092689B" w:rsidP="000B1472">
      <w:pPr>
        <w:ind w:left="567" w:hanging="567"/>
        <w:jc w:val="both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830FD6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:rsidR="00830FD6" w:rsidRPr="000B1472" w:rsidRDefault="00830FD6" w:rsidP="000B1472">
      <w:pPr>
        <w:ind w:left="567" w:hanging="567"/>
        <w:jc w:val="both"/>
        <w:rPr>
          <w:rFonts w:ascii="Browallia New" w:eastAsia="Arial Unicode MS" w:hAnsi="Browallia New" w:cs="Browallia New"/>
          <w:color w:val="323E4F"/>
          <w:sz w:val="16"/>
          <w:szCs w:val="1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830FD6" w:rsidRPr="000B1472">
        <w:rPr>
          <w:rFonts w:ascii="Browallia New" w:eastAsia="Arial Unicode MS" w:hAnsi="Browallia New" w:cs="Browallia New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งบการเงินสำหรับงวดปีบัญชีสิ้นสุดวันที่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ธันวาคม พ</w:t>
      </w:r>
      <w:r w:rsidRPr="000B1472">
        <w:rPr>
          <w:rFonts w:ascii="Browallia New" w:eastAsia="Arial Unicode MS" w:hAnsi="Browallia New" w:cs="Browallia New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 ยกเว้นเรื่องที่อธิบายในหมายเหตุประกอบงบการเงินข้อ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4</w:t>
      </w:r>
      <w:r w:rsidR="000A34E2"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และนโยบายการบัญชีเพิ่มเติมที่นำมาใช้สำหรับรายการที่เกิดขึ้นใหม่ในงวดระหว่างกาลสิ้นสุดวันที่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30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BC2CB0" w:rsidRPr="000B147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กันยายน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พ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ศ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.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2562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0A34E2" w:rsidRPr="000B1472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มีดังนี้</w:t>
      </w: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0A34E2" w:rsidRPr="000B1472" w:rsidRDefault="000A34E2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รายได้จากการก่อสร้าง</w:t>
      </w:r>
    </w:p>
    <w:p w:rsidR="00201B26" w:rsidRPr="000B1472" w:rsidRDefault="00201B26" w:rsidP="000B1472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0A34E2" w:rsidRPr="000B1472" w:rsidRDefault="000A34E2" w:rsidP="000B1472">
      <w:pPr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lang w:eastAsia="en-GB"/>
        </w:rPr>
      </w:pP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cs/>
          <w:lang w:eastAsia="en-GB"/>
        </w:rPr>
        <w:t>รายได้จากการก่อสร้างรับรู้เมื่อกลุ่มกิจการปฏิบัติตามภาระที่ต้องปฏิบัติแล้วเสร็จตามเงื่อนไขที่ระบุในสัญญา และส่งมอบบริการ</w:t>
      </w:r>
      <w:r w:rsidR="00D212D3" w:rsidRPr="000B1472">
        <w:rPr>
          <w:rFonts w:ascii="Browallia New" w:eastAsia="Arial Unicode MS" w:hAnsi="Browallia New" w:cs="Browallia New"/>
          <w:color w:val="222222"/>
          <w:sz w:val="26"/>
          <w:szCs w:val="26"/>
          <w:lang w:eastAsia="en-GB"/>
        </w:rPr>
        <w:br/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cs/>
          <w:lang w:eastAsia="en-GB"/>
        </w:rPr>
        <w:t xml:space="preserve">ที่สัญญาว่าจะให้แก่ลูกค้าตลอดช่วงเวลาหนึ่ง การส่งมอบเกิดขึ้นก็ต่อเมื่อลูกค้ามีอำนาจควบคุมบริการนั้น โดยกลุ่มกิจการวัดระดับความก้าวหน้าของภาระที่ต้องปฏิบัติดว้ยวิธีปัจจัยนำเข้า ในกรณีที่กลุ่มกิจการได้รับสิ่งตอบแทนเกินกว่าบริการที่ให้กลุ่มกิจการจะรับรู้สิ่งตอบแทนส่วนเกินดังกล่าวเป็นหนี้สินตามสัญญากับลูกค้า ในทางกลับกัน ถ้ากลุ่มกิจการได้รับสิ่งตอบแทนน้อยกว่าบริการที่ให้ </w:t>
      </w:r>
      <w:r w:rsidR="00D212D3" w:rsidRPr="000B1472">
        <w:rPr>
          <w:rFonts w:ascii="Browallia New" w:eastAsia="Arial Unicode MS" w:hAnsi="Browallia New" w:cs="Browallia New"/>
          <w:color w:val="222222"/>
          <w:sz w:val="26"/>
          <w:szCs w:val="26"/>
          <w:lang w:eastAsia="en-GB"/>
        </w:rPr>
        <w:br/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cs/>
          <w:lang w:eastAsia="en-GB"/>
        </w:rPr>
        <w:t>กลุ่มกิจการจะรับรู้สิ่งตอบแทนส่วนต่ำดังกล่าวเป็นลูกหนี้ตามสัญญากับลูกค้า</w:t>
      </w:r>
    </w:p>
    <w:p w:rsidR="000A34E2" w:rsidRPr="000B1472" w:rsidRDefault="000A34E2" w:rsidP="000B1472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0A34E2" w:rsidRPr="000B1472" w:rsidRDefault="0092689B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ไม่ได้นำ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2563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มาถือปฏิบัติก่อนวันบังคับใช้ ผู้บริหารของกลุ่มกิจการอยู่ระหว่างการประเมินผลกระทบของการนำมาตรฐานการรายงานทางการเงินดังกล่าวมาใช้</w:t>
      </w:r>
    </w:p>
    <w:p w:rsidR="005F1AE4" w:rsidRPr="000B1472" w:rsidRDefault="000728D5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0FD6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830FD6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30FD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การเปลี่ยนแปลงนโยบายบัญชี</w:t>
            </w:r>
          </w:p>
        </w:tc>
      </w:tr>
    </w:tbl>
    <w:p w:rsidR="00830FD6" w:rsidRPr="000B1472" w:rsidRDefault="00830FD6" w:rsidP="000B1472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830FD6" w:rsidRPr="000B1472" w:rsidRDefault="00830FD6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มาตรฐานการรายงานทางการเงินฉบับที่ </w:t>
      </w:r>
      <w:r w:rsidR="00E9448B"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15</w:t>
      </w:r>
      <w:r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เรื่อง รายได้จากสัญญาที่ทำกับลูกค้า</w:t>
      </w: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ก</w:t>
      </w:r>
      <w:r w:rsidR="00F54CAA"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ลุ่มกิจการ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ได้นำมาตรฐานการรายงานทางการเงินฉบับที่ </w:t>
      </w:r>
      <w:r w:rsidR="00E9448B" w:rsidRPr="00E9448B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เรื่อง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รายได้จากสัญญาที่ทำกับลูกค้ามาถือปฏิบัติตั้งแต่</w:t>
      </w:r>
      <w:r w:rsidR="00F54CAA"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วันที่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9448B" w:rsidRPr="00E9448B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มกราคม </w:t>
      </w:r>
      <w:r w:rsidR="0021400A"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F54CAA"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</w:t>
      </w:r>
      <w:r w:rsidR="0035010C"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ต้นงวด 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(Modified retrospective) 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และไม่ปรับป</w:t>
      </w:r>
      <w:r w:rsidR="000D68D4"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รุงข้อมูลเปรียบเทียบ กลุ่มกิจการ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ได้ใช้วิธีปฏิบัติที่ผ่อนปรนสำหรับสัญญาที่เสร็จสมบูรณ์แล้วและสัญญาที่มีการเปลี่ยนแปลงภ</w:t>
      </w:r>
      <w:r w:rsidR="00AC7ADB"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ายใต้มาตรฐานการรายงานทางการเงิน</w:t>
      </w:r>
      <w:r w:rsidRPr="000B147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ฉบับที่ </w:t>
      </w:r>
      <w:r w:rsidR="00E9448B" w:rsidRPr="00E9448B">
        <w:rPr>
          <w:rFonts w:ascii="Browallia New" w:eastAsia="Arial Unicode MS" w:hAnsi="Browallia New" w:cs="Browallia New"/>
          <w:spacing w:val="-4"/>
          <w:sz w:val="26"/>
          <w:szCs w:val="26"/>
        </w:rPr>
        <w:t>15</w:t>
      </w:r>
    </w:p>
    <w:p w:rsidR="00154836" w:rsidRPr="000B1472" w:rsidRDefault="00154836" w:rsidP="000B1472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cs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การนำมาตรฐานการรายงานทางการเงินฉบับที่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15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มาถือปฏิบัติมีผลกระทบต่อว</w:t>
      </w:r>
      <w:r w:rsidR="00F54CAA" w:rsidRPr="000B1472">
        <w:rPr>
          <w:rFonts w:ascii="Browallia New" w:eastAsia="Arial Unicode MS" w:hAnsi="Browallia New" w:cs="Browallia New"/>
          <w:sz w:val="26"/>
          <w:szCs w:val="26"/>
          <w:cs/>
        </w:rPr>
        <w:t>ิธีปฏิบัติทางบัญชีของกลุ่มกิจการ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ที่เป็นสาระสำคัญ</w:t>
      </w:r>
      <w:r w:rsidR="001140F6" w:rsidRPr="000B1472">
        <w:rPr>
          <w:rFonts w:ascii="Browallia New" w:eastAsia="Arial Unicode MS" w:hAnsi="Browallia New" w:cs="Browallia New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เรื่อง</w:t>
      </w:r>
      <w:r w:rsidR="0048666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การบัญชีสำหรับข้อตกลงในสัญญาที่ทำกับลูกค้า</w:t>
      </w: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cs/>
        </w:rPr>
      </w:pPr>
    </w:p>
    <w:p w:rsidR="002D2E5A" w:rsidRPr="000B1472" w:rsidRDefault="0048666C" w:rsidP="000B1472">
      <w:pPr>
        <w:tabs>
          <w:tab w:val="left" w:pos="1164"/>
        </w:tabs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ภายใต้มาตรฐานการรายงานทางการเงินฉบับที่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15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กลุ่มกิจการบันทึกรายได้จากการขายอสังหาริมทรัพย์โดยระบุภาระที่ต้องปฏิบัติ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ในสัญญา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(Performance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Obligations)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แยกเป็น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ข้อตกลงกับลูกค้าที่แตกต่างกัน คือ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)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การส่งมอบห้องชุดหรือบ้าน และ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)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การส่งมอบของแถมแนบท้ายสัญญาจะซื้อจะขายเมื่อมีการโอนกรรมสิทธิ์ของอสังหาริมทรัพย์</w:t>
      </w:r>
      <w:r w:rsidR="00C809D0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กลุ่มกิจการได้ปรับปรุงผลกระทบจากรายการของแถม</w:t>
      </w:r>
      <w:r w:rsidR="0035010C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ที่ยังไม่ได้ส่งมอบ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5D05EE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</w:t>
      </w:r>
      <w:r w:rsidR="00584C7F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โดยยังไม่รับรู้รายได้และต้นทุนของของแถมนั้น ผลกระทบของรายการนี้ทำให้</w:t>
      </w:r>
      <w:r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รายได้และต้นทุนจากการขายอสังหาริมทรัพย์</w:t>
      </w:r>
      <w:r w:rsidR="00D56246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="00502B6A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สำหรับงวดสามเดือน</w:t>
      </w:r>
      <w:r w:rsidR="00502B6A" w:rsidRPr="001E31F1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ลดลง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0</w:t>
      </w:r>
      <w:r w:rsidR="00502B6A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48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ล้านบาท</w:t>
      </w:r>
      <w:r w:rsidR="003A520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และ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สำหรับงวด</w:t>
      </w:r>
      <w:r w:rsidR="00773BB5" w:rsidRPr="001E31F1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</w:rPr>
        <w:t>เก้า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เดือน</w:t>
      </w:r>
      <w:r w:rsidR="003A520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ลดลง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0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48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="0034041D"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ล้าน</w:t>
      </w:r>
      <w:r w:rsidRPr="001E31F1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บาท</w:t>
      </w:r>
      <w:r w:rsidR="001E31F1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ในข้อมูลทางการเงินรวม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ซึ่งในอดีตกลุ่มกิจการได้บันทึกรายได้และต้นทุนของแถมทันทีที่มีการโอนกรรมสิทธิ์ของอสังหาริมทรัพย์</w:t>
      </w:r>
      <w:r w:rsidR="001E31F1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โดยไม่ได้คำนึงถึงการส่งมอบและไม่ได้แยกเป็น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ข้อตกลงภายใต้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มาตรฐานการรายงานทางการเงินฉบับนี้</w:t>
      </w:r>
    </w:p>
    <w:p w:rsidR="00341DAD" w:rsidRPr="000B1472" w:rsidRDefault="00341DAD" w:rsidP="000B1472">
      <w:pPr>
        <w:tabs>
          <w:tab w:val="left" w:pos="1164"/>
        </w:tabs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:rsidR="007728CD" w:rsidRPr="000B1472" w:rsidRDefault="007728CD" w:rsidP="000B1472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ตารางต่อไปนี้แสดงจำนวนเงินของแต่ละ</w:t>
      </w:r>
      <w:r w:rsidR="000D68D4" w:rsidRPr="000B1472">
        <w:rPr>
          <w:rFonts w:ascii="Browallia New" w:eastAsia="Arial Unicode MS" w:hAnsi="Browallia New" w:cs="Browallia New"/>
          <w:sz w:val="26"/>
          <w:szCs w:val="26"/>
          <w:cs/>
        </w:rPr>
        <w:t>รายการในข้อมูลทาง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การเงินในงวดปัจจุบันจากการใช้มาตรฐานการรายงานทางการเงินเรื่องรายได้ฉบับใหม่เทียบกับมาตรฐานการรายงานทางการเงินเกี่ยวกับรายได้ฉบับก่อน</w:t>
      </w:r>
    </w:p>
    <w:p w:rsidR="00C137FD" w:rsidRPr="000B1472" w:rsidRDefault="00C137FD" w:rsidP="000B1472">
      <w:pPr>
        <w:tabs>
          <w:tab w:val="left" w:pos="0"/>
        </w:tabs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C137FD" w:rsidRPr="000B1472" w:rsidTr="00A97286">
        <w:tc>
          <w:tcPr>
            <w:tcW w:w="4709" w:type="dxa"/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137FD" w:rsidRPr="000B1472" w:rsidTr="00A97286">
        <w:tc>
          <w:tcPr>
            <w:tcW w:w="4709" w:type="dxa"/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C137FD" w:rsidRPr="000B1472" w:rsidTr="006A2F7B">
        <w:tc>
          <w:tcPr>
            <w:tcW w:w="4709" w:type="dxa"/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สำหรับงวดสามเดือน 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151734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</w:tr>
      <w:tr w:rsidR="00C137FD" w:rsidRPr="000B1472" w:rsidTr="006A2F7B">
        <w:tc>
          <w:tcPr>
            <w:tcW w:w="4709" w:type="dxa"/>
            <w:vMerge w:val="restart"/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right="-72" w:hanging="109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จำนวนเงิน</w:t>
            </w:r>
          </w:p>
          <w:p w:rsidR="00C137FD" w:rsidRPr="000B1472" w:rsidRDefault="00C137FD" w:rsidP="000B1472">
            <w:pPr>
              <w:spacing w:line="300" w:lineRule="exact"/>
              <w:ind w:right="-72" w:hanging="109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ตามที่รายงาน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right="-72" w:hanging="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ผลกระทบจาก </w:t>
            </w:r>
          </w:p>
          <w:p w:rsidR="00C137FD" w:rsidRPr="000B1472" w:rsidRDefault="00C137FD" w:rsidP="000B1472">
            <w:pPr>
              <w:spacing w:line="300" w:lineRule="exact"/>
              <w:ind w:right="-72" w:hanging="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TFRS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15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จำนวนเงิน</w:t>
            </w:r>
          </w:p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ตามมาตรฐาน</w:t>
            </w:r>
          </w:p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รายได้ฉบับก่อน</w:t>
            </w:r>
          </w:p>
        </w:tc>
      </w:tr>
      <w:tr w:rsidR="00C137FD" w:rsidRPr="000B1472" w:rsidTr="006A2F7B">
        <w:tc>
          <w:tcPr>
            <w:tcW w:w="4709" w:type="dxa"/>
            <w:vMerge/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พันบาท</w:t>
            </w:r>
          </w:p>
        </w:tc>
      </w:tr>
      <w:tr w:rsidR="00C137FD" w:rsidRPr="000B1472" w:rsidTr="00BF5DC3">
        <w:trPr>
          <w:trHeight w:val="134"/>
        </w:trPr>
        <w:tc>
          <w:tcPr>
            <w:tcW w:w="4709" w:type="dxa"/>
            <w:shd w:val="clear" w:color="auto" w:fill="auto"/>
          </w:tcPr>
          <w:p w:rsidR="00C137FD" w:rsidRPr="000B1472" w:rsidRDefault="00C137FD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137FD" w:rsidRPr="000B1472" w:rsidRDefault="00C137FD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137FD" w:rsidRPr="000B1472" w:rsidRDefault="00C137FD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137FD" w:rsidRPr="000B1472" w:rsidRDefault="00C137FD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C137FD" w:rsidRPr="000B1472" w:rsidTr="006A2F7B">
        <w:trPr>
          <w:trHeight w:val="227"/>
        </w:trPr>
        <w:tc>
          <w:tcPr>
            <w:tcW w:w="4709" w:type="dxa"/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E9448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304</w:t>
            </w:r>
            <w:r w:rsidR="00126C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321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E9448B" w:rsidP="00F1013E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479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E9448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304</w:t>
            </w:r>
            <w:r w:rsidR="001A1B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800</w:t>
            </w:r>
          </w:p>
        </w:tc>
      </w:tr>
      <w:tr w:rsidR="00C137FD" w:rsidRPr="000B1472" w:rsidTr="006A2F7B">
        <w:trPr>
          <w:trHeight w:val="227"/>
        </w:trPr>
        <w:tc>
          <w:tcPr>
            <w:tcW w:w="4709" w:type="dxa"/>
            <w:shd w:val="clear" w:color="auto" w:fill="auto"/>
          </w:tcPr>
          <w:p w:rsidR="00C137FD" w:rsidRPr="000B1472" w:rsidRDefault="00C137F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ต้นทุนจากการขายอสังหาริมทรัพย์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126CC4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177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702</w:t>
            </w:r>
            <w:r w:rsidR="003B366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677E5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479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C137FD" w:rsidRPr="000B1472" w:rsidRDefault="003B3668" w:rsidP="001A1BC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178</w:t>
            </w:r>
            <w:r w:rsidR="001A1B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181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</w:tbl>
    <w:p w:rsidR="0079208A" w:rsidRPr="000B1472" w:rsidRDefault="0079208A" w:rsidP="000B1472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4709"/>
        <w:gridCol w:w="1584"/>
        <w:gridCol w:w="1584"/>
        <w:gridCol w:w="1584"/>
      </w:tblGrid>
      <w:tr w:rsidR="00CB7CBB" w:rsidRPr="000B1472" w:rsidTr="00A97286">
        <w:tc>
          <w:tcPr>
            <w:tcW w:w="4709" w:type="dxa"/>
            <w:shd w:val="clear" w:color="auto" w:fill="auto"/>
            <w:vAlign w:val="bottom"/>
          </w:tcPr>
          <w:p w:rsidR="00CB7CBB" w:rsidRPr="000B1472" w:rsidRDefault="00CB7CBB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7CBB" w:rsidRPr="000B1472" w:rsidRDefault="00CB7CBB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D68D4" w:rsidRPr="000B1472" w:rsidTr="000D68D4">
        <w:tc>
          <w:tcPr>
            <w:tcW w:w="4709" w:type="dxa"/>
            <w:shd w:val="clear" w:color="auto" w:fill="auto"/>
            <w:vAlign w:val="bottom"/>
          </w:tcPr>
          <w:p w:rsidR="000D68D4" w:rsidRPr="000B1472" w:rsidRDefault="000D68D4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D68D4" w:rsidRPr="000B1472" w:rsidRDefault="000D68D4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CB7CBB" w:rsidRPr="000B1472" w:rsidTr="000D68D4">
        <w:tc>
          <w:tcPr>
            <w:tcW w:w="4709" w:type="dxa"/>
            <w:shd w:val="clear" w:color="auto" w:fill="auto"/>
            <w:vAlign w:val="bottom"/>
          </w:tcPr>
          <w:p w:rsidR="00CB7CBB" w:rsidRPr="000B1472" w:rsidRDefault="00CB7CBB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7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B7CBB" w:rsidRPr="000B1472" w:rsidRDefault="00E61E55" w:rsidP="000B1472">
            <w:pPr>
              <w:spacing w:line="300" w:lineRule="exact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</w:t>
            </w:r>
            <w:r w:rsidR="00151734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เดือน 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C3642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151734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กันยายน</w:t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</w:tr>
      <w:tr w:rsidR="00CB7CBB" w:rsidRPr="000B1472" w:rsidTr="00C95D7B">
        <w:tc>
          <w:tcPr>
            <w:tcW w:w="4709" w:type="dxa"/>
            <w:vMerge w:val="restart"/>
            <w:shd w:val="clear" w:color="auto" w:fill="auto"/>
            <w:vAlign w:val="bottom"/>
          </w:tcPr>
          <w:p w:rsidR="00CB7CBB" w:rsidRPr="000B1472" w:rsidRDefault="00C30BC3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CBB" w:rsidRPr="000B1472" w:rsidRDefault="00CB7CBB" w:rsidP="000B1472">
            <w:pPr>
              <w:spacing w:line="300" w:lineRule="exact"/>
              <w:ind w:right="-72" w:hanging="109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จำนวนเงิน</w:t>
            </w:r>
          </w:p>
          <w:p w:rsidR="00CB7CBB" w:rsidRPr="000B1472" w:rsidRDefault="00CB7CBB" w:rsidP="000B1472">
            <w:pPr>
              <w:spacing w:line="300" w:lineRule="exact"/>
              <w:ind w:right="-72" w:hanging="109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ตามที่รายงาน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CBB" w:rsidRPr="000B1472" w:rsidRDefault="00CB7CBB" w:rsidP="000B1472">
            <w:pPr>
              <w:spacing w:line="300" w:lineRule="exact"/>
              <w:ind w:right="-72" w:hanging="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ผลกระทบจาก </w:t>
            </w:r>
          </w:p>
          <w:p w:rsidR="00CB7CBB" w:rsidRPr="000B1472" w:rsidRDefault="00CB7CBB" w:rsidP="000B1472">
            <w:pPr>
              <w:spacing w:line="300" w:lineRule="exact"/>
              <w:ind w:right="-72" w:hanging="111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TFRS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15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B7CBB" w:rsidRPr="000B1472" w:rsidRDefault="00CB7CB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จำนวนเงิน</w:t>
            </w:r>
          </w:p>
          <w:p w:rsidR="00CB7CBB" w:rsidRPr="000B1472" w:rsidRDefault="00CB7CB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ตามมาตรฐาน</w:t>
            </w:r>
          </w:p>
          <w:p w:rsidR="00CB7CBB" w:rsidRPr="000B1472" w:rsidRDefault="00CB7CB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รายได้ฉบับก่อน</w:t>
            </w:r>
          </w:p>
        </w:tc>
      </w:tr>
      <w:tr w:rsidR="00CB7CBB" w:rsidRPr="000B1472" w:rsidTr="00C95D7B">
        <w:tc>
          <w:tcPr>
            <w:tcW w:w="4709" w:type="dxa"/>
            <w:vMerge/>
            <w:shd w:val="clear" w:color="auto" w:fill="auto"/>
          </w:tcPr>
          <w:p w:rsidR="00CB7CBB" w:rsidRPr="000B1472" w:rsidRDefault="00CB7CBB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B7CBB" w:rsidRPr="000B1472" w:rsidRDefault="00B50FA6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="00CB7CBB"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B7CBB" w:rsidRPr="000B1472" w:rsidRDefault="00B50FA6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="00CB7CBB"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:rsidR="00CB7CBB" w:rsidRPr="000B1472" w:rsidRDefault="00B50FA6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พัน</w:t>
            </w:r>
            <w:r w:rsidR="00CB7CBB"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B7CBB" w:rsidRPr="000B1472" w:rsidTr="00BF5DC3">
        <w:trPr>
          <w:trHeight w:val="60"/>
        </w:trPr>
        <w:tc>
          <w:tcPr>
            <w:tcW w:w="4709" w:type="dxa"/>
            <w:shd w:val="clear" w:color="auto" w:fill="auto"/>
          </w:tcPr>
          <w:p w:rsidR="00CB7CBB" w:rsidRPr="000B1472" w:rsidRDefault="00CB7CBB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B7CBB" w:rsidRPr="000B1472" w:rsidRDefault="00CB7CBB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B7CBB" w:rsidRPr="000B1472" w:rsidRDefault="00CB7CBB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:rsidR="00CB7CBB" w:rsidRPr="000B1472" w:rsidRDefault="00CB7CBB" w:rsidP="000B1472">
            <w:pPr>
              <w:ind w:left="-72" w:right="-86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CB7CBB" w:rsidRPr="000B1472" w:rsidTr="0018689C">
        <w:trPr>
          <w:trHeight w:val="227"/>
        </w:trPr>
        <w:tc>
          <w:tcPr>
            <w:tcW w:w="4709" w:type="dxa"/>
            <w:shd w:val="clear" w:color="auto" w:fill="auto"/>
          </w:tcPr>
          <w:p w:rsidR="00CB7CBB" w:rsidRPr="000B1472" w:rsidRDefault="0075749D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color w:val="0070C0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CB7CBB" w:rsidRPr="000B1472" w:rsidRDefault="00E9448B" w:rsidP="00126CC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3B3668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003</w:t>
            </w:r>
            <w:r w:rsidR="00126C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470</w:t>
            </w:r>
          </w:p>
        </w:tc>
        <w:tc>
          <w:tcPr>
            <w:tcW w:w="1584" w:type="dxa"/>
            <w:shd w:val="clear" w:color="auto" w:fill="FAFAFA"/>
          </w:tcPr>
          <w:p w:rsidR="00CB7CBB" w:rsidRPr="000B1472" w:rsidRDefault="00E9448B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479</w:t>
            </w:r>
          </w:p>
        </w:tc>
        <w:tc>
          <w:tcPr>
            <w:tcW w:w="1584" w:type="dxa"/>
            <w:shd w:val="clear" w:color="auto" w:fill="FAFAFA"/>
          </w:tcPr>
          <w:p w:rsidR="00CB7CBB" w:rsidRPr="000B1472" w:rsidRDefault="00E9448B" w:rsidP="00126CC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1A1B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003</w:t>
            </w:r>
            <w:r w:rsidR="003B366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949</w:t>
            </w:r>
          </w:p>
        </w:tc>
      </w:tr>
      <w:tr w:rsidR="0079208A" w:rsidRPr="000B1472" w:rsidTr="0018689C">
        <w:trPr>
          <w:trHeight w:val="227"/>
        </w:trPr>
        <w:tc>
          <w:tcPr>
            <w:tcW w:w="4709" w:type="dxa"/>
            <w:shd w:val="clear" w:color="auto" w:fill="auto"/>
          </w:tcPr>
          <w:p w:rsidR="0079208A" w:rsidRPr="000B1472" w:rsidRDefault="0079208A" w:rsidP="000B1472">
            <w:pPr>
              <w:spacing w:line="300" w:lineRule="exact"/>
              <w:ind w:left="-72" w:righ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ต้นทุนจากการขายอสังหาริมทรัพย์</w:t>
            </w:r>
          </w:p>
        </w:tc>
        <w:tc>
          <w:tcPr>
            <w:tcW w:w="1584" w:type="dxa"/>
            <w:shd w:val="clear" w:color="auto" w:fill="FAFAFA"/>
          </w:tcPr>
          <w:p w:rsidR="0079208A" w:rsidRPr="000B1472" w:rsidRDefault="009C09EC" w:rsidP="00126CC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576</w:t>
            </w:r>
            <w:r w:rsidR="00126C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339</w:t>
            </w:r>
            <w:r w:rsidR="003B3668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79208A" w:rsidRPr="000B1472" w:rsidRDefault="00677E5D" w:rsidP="000B1472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479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:rsidR="0079208A" w:rsidRPr="000B1472" w:rsidRDefault="003B3668" w:rsidP="00126CC4">
            <w:pPr>
              <w:spacing w:line="300" w:lineRule="exact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576</w:t>
            </w:r>
            <w:r w:rsidR="001A1BC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818</w:t>
            </w: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</w:tbl>
    <w:p w:rsidR="00C137FD" w:rsidRPr="000B1472" w:rsidRDefault="00C137FD" w:rsidP="000B1472">
      <w:pPr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0BC3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C30BC3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:rsidR="0092689B" w:rsidRPr="000B1472" w:rsidRDefault="0092689B" w:rsidP="000B1472">
      <w:pPr>
        <w:tabs>
          <w:tab w:val="left" w:pos="1164"/>
        </w:tabs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2689B" w:rsidRPr="000B1472" w:rsidRDefault="0092689B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รายได้และค่าใช้จ่าย ผลที่เกิดขึ้นจริงอาจแตกต่างจากประมาณการ</w:t>
      </w:r>
    </w:p>
    <w:p w:rsidR="00583CF8" w:rsidRPr="000B1472" w:rsidRDefault="00583CF8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2104F3" w:rsidRPr="000B1472" w:rsidRDefault="00583CF8" w:rsidP="000B1472">
      <w:pPr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</w:pPr>
      <w:r w:rsidRPr="00842606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  <w:cs/>
        </w:rPr>
        <w:t>ในการจัดทำข้อมูลทางการเงินระหว่างกาลนี้ ประมาณการของภาระผูกพันผลประโยชน์พนักงานไ</w:t>
      </w:r>
      <w:r w:rsidR="00CB7892" w:rsidRPr="00842606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  <w:cs/>
        </w:rPr>
        <w:t>ด้เปลี่ยนไปจากที่ใช้สำหรับงบการเงิน</w:t>
      </w:r>
      <w:r w:rsidR="00CB789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ของรอบปีบัญชี วันที่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31</w:t>
      </w:r>
      <w:r w:rsidR="00CB789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="00CB7892">
        <w:rPr>
          <w:rFonts w:ascii="Browallia New" w:eastAsia="Arial Unicode MS" w:hAnsi="Browallia New" w:cs="Browallia New" w:hint="cs"/>
          <w:color w:val="222222"/>
          <w:sz w:val="26"/>
          <w:szCs w:val="26"/>
          <w:shd w:val="clear" w:color="auto" w:fill="FFFFFF"/>
          <w:cs/>
        </w:rPr>
        <w:t>ธันวาคม พ</w:t>
      </w:r>
      <w:r w:rsidR="00CB789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.</w:t>
      </w:r>
      <w:r w:rsidR="00CB7892">
        <w:rPr>
          <w:rFonts w:ascii="Browallia New" w:eastAsia="Arial Unicode MS" w:hAnsi="Browallia New" w:cs="Browallia New" w:hint="cs"/>
          <w:color w:val="222222"/>
          <w:sz w:val="26"/>
          <w:szCs w:val="26"/>
          <w:shd w:val="clear" w:color="auto" w:fill="FFFFFF"/>
          <w:cs/>
        </w:rPr>
        <w:t>ศ</w:t>
      </w:r>
      <w:r w:rsidR="00CB789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2561</w:t>
      </w:r>
      <w:r w:rsidR="00CB789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เนื่องจากเมื่อวันที่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5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เมษายน พ.ศ.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2562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พระราชบัญญัติคุ้มครองแรงงานฉบับแก้ไขได้ประกาศในราชกิจจานุเบก</w:t>
      </w:r>
      <w:r w:rsidR="006D4687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ษ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าโดยมีผลบังคับใช้ภายหลัง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30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วันนับจากวันที่ประกาศ </w:t>
      </w:r>
      <w:r w:rsidR="00AC60A8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ค่าชดเชยสำหรั</w:t>
      </w:r>
      <w:r w:rsidR="00AC60A8" w:rsidRPr="000B1472">
        <w:rPr>
          <w:rFonts w:ascii="Browallia New" w:eastAsia="Arial Unicode MS" w:hAnsi="Browallia New" w:cs="Browallia New" w:hint="cs"/>
          <w:color w:val="222222"/>
          <w:sz w:val="26"/>
          <w:szCs w:val="26"/>
          <w:shd w:val="clear" w:color="auto" w:fill="FFFFFF"/>
          <w:cs/>
        </w:rPr>
        <w:t>บ</w:t>
      </w:r>
      <w:r w:rsidR="004B030B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พนักงานที่เกษียณอายุและ</w:t>
      </w:r>
      <w:r w:rsidR="00842606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br/>
      </w:r>
      <w:r w:rsidR="004B030B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มี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อายุงานมากกว่าหรือเท่ากับ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20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ปี จะเปลี่ยนจากจำนวน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300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วันของค่าจ้างอัตราสุดท้ายเป็น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400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วัน ผลกระทบของ</w:t>
      </w:r>
      <w:r w:rsidR="00842606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br/>
      </w:r>
      <w:r w:rsidRPr="00842606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  <w:cs/>
        </w:rPr>
        <w:t>การเปลี่ยนแปลงดังกล่าวได้ถูกบันทึกเป็นค่าใช้จ่ายในงบกำไรขาดทุนเบ็ดเสร็จในข้อมูลทางการเงินรวมและข้อมูลทางการเงินเฉพาะกิจการ</w:t>
      </w:r>
      <w:r w:rsidRPr="000B1472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  <w:cs/>
        </w:rPr>
        <w:t>จำนวน</w:t>
      </w:r>
      <w:r w:rsidR="00625C40" w:rsidRPr="000B1472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</w:rPr>
        <w:t>3</w:t>
      </w:r>
      <w:r w:rsidR="00625C40" w:rsidRPr="000B1472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</w:rPr>
        <w:t>.</w:t>
      </w:r>
      <w:r w:rsidR="00E9448B" w:rsidRPr="00E9448B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</w:rPr>
        <w:t>60</w:t>
      </w:r>
      <w:r w:rsidRPr="000B1472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pacing w:val="-4"/>
          <w:sz w:val="26"/>
          <w:szCs w:val="26"/>
          <w:shd w:val="clear" w:color="auto" w:fill="FFFFFF"/>
          <w:cs/>
        </w:rPr>
        <w:t>ล้านบาท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 xml:space="preserve"> และ</w:t>
      </w:r>
      <w:r w:rsidR="00625C40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2</w:t>
      </w:r>
      <w:r w:rsidR="00625C40"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.</w:t>
      </w:r>
      <w:r w:rsidR="00E9448B" w:rsidRPr="00E9448B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>21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</w:rPr>
        <w:t xml:space="preserve"> </w:t>
      </w:r>
      <w:r w:rsidRPr="000B1472">
        <w:rPr>
          <w:rFonts w:ascii="Browallia New" w:eastAsia="Arial Unicode MS" w:hAnsi="Browallia New" w:cs="Browallia New"/>
          <w:color w:val="222222"/>
          <w:sz w:val="26"/>
          <w:szCs w:val="26"/>
          <w:shd w:val="clear" w:color="auto" w:fill="FFFFFF"/>
          <w:cs/>
        </w:rPr>
        <w:t>ล้านบาทตามลำดับ</w:t>
      </w:r>
    </w:p>
    <w:p w:rsidR="00D212D3" w:rsidRPr="000B1472" w:rsidRDefault="00D212D3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C30BC3" w:rsidRPr="000B1472" w:rsidRDefault="00C30BC3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</w:p>
    <w:p w:rsidR="00D212D3" w:rsidRPr="000B1472" w:rsidRDefault="00D212D3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US"/>
        </w:rPr>
        <w:sectPr w:rsidR="00D212D3" w:rsidRPr="000B1472" w:rsidSect="0010258C">
          <w:headerReference w:type="default" r:id="rId8"/>
          <w:footerReference w:type="default" r:id="rId9"/>
          <w:type w:val="nextColumn"/>
          <w:pgSz w:w="11907" w:h="16840" w:code="9"/>
          <w:pgMar w:top="1440" w:right="720" w:bottom="720" w:left="1728" w:header="706" w:footer="706" w:gutter="0"/>
          <w:pgNumType w:start="14"/>
          <w:cols w:space="720"/>
          <w:noEndnote/>
        </w:sectPr>
      </w:pPr>
    </w:p>
    <w:p w:rsidR="00C30BC3" w:rsidRPr="000B1472" w:rsidRDefault="00C30BC3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15408"/>
      </w:tblGrid>
      <w:tr w:rsidR="00C30BC3" w:rsidRPr="000B1472" w:rsidTr="00C95D7B">
        <w:trPr>
          <w:trHeight w:val="386"/>
        </w:trPr>
        <w:tc>
          <w:tcPr>
            <w:tcW w:w="15408" w:type="dxa"/>
            <w:shd w:val="clear" w:color="auto" w:fill="FFA543"/>
            <w:vAlign w:val="center"/>
          </w:tcPr>
          <w:p w:rsidR="00C30BC3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30BC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:rsidR="00C30BC3" w:rsidRPr="00FD5F5F" w:rsidRDefault="00C30BC3" w:rsidP="000B1472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:rsidR="006354BA" w:rsidRPr="00842606" w:rsidRDefault="006354BA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 ประธานเจ้าหน้าที่บริหาร ที่ทำการตัดสินใจเชิงกลยุทธ์</w:t>
      </w:r>
    </w:p>
    <w:p w:rsidR="006354BA" w:rsidRPr="00842606" w:rsidRDefault="006354BA" w:rsidP="000B1472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:rsidR="006354BA" w:rsidRPr="00842606" w:rsidRDefault="006354BA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ข้อมูลเกี่ยวกับรายได้และกำไรของข้อมูลตามส่วนงานของกลุ่มกิจการสำหรับงวด</w:t>
      </w:r>
      <w:r w:rsidR="005A17D3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สามเดือนและ</w:t>
      </w:r>
      <w:r w:rsidR="009B7E22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เก้า</w:t>
      </w:r>
      <w:r w:rsidR="00A80450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</w:t>
      </w: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B7E22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A82E26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 </w:t>
      </w:r>
      <w:r w:rsidR="00A82E26"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84260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ประกอบด้วยรายละเอียดดังนี้</w:t>
      </w:r>
    </w:p>
    <w:p w:rsidR="006354BA" w:rsidRPr="00FD5F5F" w:rsidRDefault="006354BA" w:rsidP="000B1472">
      <w:pPr>
        <w:jc w:val="thaiDistribute"/>
        <w:rPr>
          <w:rFonts w:ascii="Browallia New" w:eastAsia="Arial Unicode MS" w:hAnsi="Browallia New" w:cs="Browallia New"/>
          <w:color w:val="auto"/>
          <w:sz w:val="22"/>
          <w:szCs w:val="22"/>
          <w:cs/>
        </w:rPr>
      </w:pPr>
    </w:p>
    <w:tbl>
      <w:tblPr>
        <w:tblW w:w="153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13"/>
        <w:gridCol w:w="14"/>
        <w:gridCol w:w="1163"/>
        <w:gridCol w:w="10"/>
        <w:gridCol w:w="1058"/>
        <w:gridCol w:w="14"/>
        <w:gridCol w:w="1066"/>
        <w:gridCol w:w="14"/>
        <w:gridCol w:w="1066"/>
        <w:gridCol w:w="14"/>
        <w:gridCol w:w="1066"/>
        <w:gridCol w:w="14"/>
        <w:gridCol w:w="1066"/>
        <w:gridCol w:w="14"/>
        <w:gridCol w:w="1161"/>
        <w:gridCol w:w="14"/>
        <w:gridCol w:w="1151"/>
        <w:gridCol w:w="14"/>
        <w:gridCol w:w="1066"/>
        <w:gridCol w:w="14"/>
        <w:gridCol w:w="1066"/>
        <w:gridCol w:w="14"/>
      </w:tblGrid>
      <w:tr w:rsidR="0015183F" w:rsidRPr="000B1472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0B1472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065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สำหรับงวด</w:t>
            </w:r>
            <w:r w:rsidR="005A17D3"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สาม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30</w:t>
            </w:r>
            <w:r w:rsidR="003B3668"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 </w:t>
            </w:r>
            <w:r w:rsidR="003B3668" w:rsidRPr="00FD5F5F"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3"/>
                <w:szCs w:val="23"/>
                <w:cs/>
              </w:rPr>
              <w:t>กันยายน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 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(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ยังไม่ได้ตรวจสอบ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)</w:t>
            </w:r>
          </w:p>
        </w:tc>
      </w:tr>
      <w:tr w:rsidR="0015183F" w:rsidRPr="000B1472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0B1472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4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ธุรกิจพัฒนาอสังหาริมทรัพย์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</w:tcBorders>
            <w:vAlign w:val="bottom"/>
          </w:tcPr>
          <w:p w:rsidR="0015183F" w:rsidRPr="00FD5F5F" w:rsidRDefault="0048207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ธุรกิจให้เช่าอาคาร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</w:tcBorders>
            <w:vAlign w:val="bottom"/>
          </w:tcPr>
          <w:p w:rsidR="0015183F" w:rsidRPr="00FD5F5F" w:rsidRDefault="0048207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การตัดรายกา</w:t>
            </w: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3"/>
                <w:szCs w:val="23"/>
                <w:cs/>
              </w:rPr>
              <w:t>รบัญชี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</w:tr>
      <w:tr w:rsidR="0015183F" w:rsidRPr="000B1472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0B1472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4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เพื่อขาย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ธุรกิจรับเหมาก่อสร้าง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สำนักงาน</w:t>
            </w: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  <w:vAlign w:val="bottom"/>
          </w:tcPr>
          <w:p w:rsidR="0015183F" w:rsidRPr="00FD5F5F" w:rsidRDefault="0048207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3"/>
                <w:szCs w:val="23"/>
                <w:cs/>
              </w:rPr>
              <w:t>ระหว่าง</w:t>
            </w:r>
            <w:r w:rsidR="0015183F"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3"/>
                <w:szCs w:val="23"/>
                <w:cs/>
              </w:rPr>
              <w:t>กัน</w:t>
            </w:r>
          </w:p>
        </w:tc>
        <w:tc>
          <w:tcPr>
            <w:tcW w:w="2160" w:type="dxa"/>
            <w:gridSpan w:val="4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ข้อมูลทางการเงินรวม</w:t>
            </w:r>
          </w:p>
        </w:tc>
      </w:tr>
      <w:tr w:rsidR="0015183F" w:rsidRPr="000B1472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0B1472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2562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2561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2562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lang w:val="en-US"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  <w:t>2561</w:t>
            </w:r>
          </w:p>
        </w:tc>
      </w:tr>
      <w:tr w:rsidR="0015183F" w:rsidRPr="000B1472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0B1472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15183F" w:rsidRPr="00FD5F5F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  <w:r w:rsidRPr="00FD5F5F"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  <w:t>พันบาท</w:t>
            </w:r>
          </w:p>
        </w:tc>
      </w:tr>
      <w:tr w:rsidR="0015183F" w:rsidRPr="00842606" w:rsidTr="00FD5F5F">
        <w:tc>
          <w:tcPr>
            <w:tcW w:w="4327" w:type="dxa"/>
            <w:gridSpan w:val="2"/>
            <w:shd w:val="clear" w:color="auto" w:fill="auto"/>
            <w:vAlign w:val="bottom"/>
          </w:tcPr>
          <w:p w:rsidR="0015183F" w:rsidRPr="00842606" w:rsidRDefault="0015183F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15183F" w:rsidRPr="00842606" w:rsidRDefault="001518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9B7E22" w:rsidRPr="00CC6B3F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9B7E22" w:rsidRPr="00CC6B3F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รายได้จากลูกค้าภายนอก</w:t>
            </w:r>
          </w:p>
        </w:tc>
        <w:tc>
          <w:tcPr>
            <w:tcW w:w="1173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304</w:t>
            </w:r>
            <w:r w:rsidR="005D05EE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321</w:t>
            </w:r>
          </w:p>
        </w:tc>
        <w:tc>
          <w:tcPr>
            <w:tcW w:w="1072" w:type="dxa"/>
            <w:gridSpan w:val="2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526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252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14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771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8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036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2C47E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2C47E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9B7E22" w:rsidRPr="00CC6B3F" w:rsidRDefault="002C47E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65" w:type="dxa"/>
            <w:gridSpan w:val="2"/>
            <w:vAlign w:val="bottom"/>
          </w:tcPr>
          <w:p w:rsidR="009B7E22" w:rsidRPr="00CC6B3F" w:rsidRDefault="002C47E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319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092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534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288</w:t>
            </w:r>
          </w:p>
        </w:tc>
      </w:tr>
      <w:tr w:rsidR="009B7E22" w:rsidRPr="00CC6B3F" w:rsidTr="00FD5F5F">
        <w:trPr>
          <w:trHeight w:val="123"/>
        </w:trPr>
        <w:tc>
          <w:tcPr>
            <w:tcW w:w="4327" w:type="dxa"/>
            <w:gridSpan w:val="2"/>
            <w:shd w:val="clear" w:color="auto" w:fill="auto"/>
            <w:vAlign w:val="bottom"/>
          </w:tcPr>
          <w:p w:rsidR="009B7E22" w:rsidRPr="00CC6B3F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รายได้ระหว่างส่วนงาน</w:t>
            </w: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CC6B3F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:rsidR="009B7E22" w:rsidRPr="00CC6B3F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55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969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29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939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10</w:t>
            </w:r>
            <w:r w:rsidR="00BF0C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567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450</w:t>
            </w: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CC6B3F" w:rsidRDefault="00BF0C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</w:t>
            </w:r>
            <w:r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536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bottom"/>
          </w:tcPr>
          <w:p w:rsidR="009B7E22" w:rsidRPr="00CC6B3F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389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CC6B3F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9B7E22" w:rsidRPr="00CC6B3F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</w:tr>
      <w:tr w:rsidR="00FD5F5F" w:rsidRPr="00CC6B3F" w:rsidTr="00FD5F5F">
        <w:trPr>
          <w:trHeight w:val="203"/>
        </w:trPr>
        <w:tc>
          <w:tcPr>
            <w:tcW w:w="4327" w:type="dxa"/>
            <w:gridSpan w:val="2"/>
            <w:shd w:val="clear" w:color="auto" w:fill="auto"/>
            <w:vAlign w:val="bottom"/>
          </w:tcPr>
          <w:p w:rsidR="00FD5F5F" w:rsidRPr="00CC6B3F" w:rsidRDefault="00FD5F5F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รวม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304</w:t>
            </w:r>
            <w:r w:rsidR="005D05EE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321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526</w:t>
            </w:r>
            <w:r w:rsidR="0046340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70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37</w:t>
            </w:r>
            <w:r w:rsidR="0046340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975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D5F5F" w:rsidRPr="00CC6B3F" w:rsidRDefault="00E9448B" w:rsidP="000A56D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10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567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46340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450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D5F5F" w:rsidRPr="00CC6B3F" w:rsidRDefault="00B5627B" w:rsidP="000A56D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bottom"/>
          </w:tcPr>
          <w:p w:rsidR="00FD5F5F" w:rsidRPr="00CC6B3F" w:rsidRDefault="004634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389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319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092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FD5F5F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534</w:t>
            </w:r>
            <w:r w:rsidR="0046340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288</w:t>
            </w:r>
          </w:p>
        </w:tc>
      </w:tr>
      <w:tr w:rsidR="009B7E22" w:rsidRPr="00CC6B3F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9B7E22" w:rsidRPr="00CC6B3F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ดอกเบี้ยรับ</w:t>
            </w:r>
          </w:p>
        </w:tc>
        <w:tc>
          <w:tcPr>
            <w:tcW w:w="1173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</w:t>
            </w:r>
            <w:r w:rsidR="005D05EE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664</w:t>
            </w:r>
          </w:p>
        </w:tc>
        <w:tc>
          <w:tcPr>
            <w:tcW w:w="1072" w:type="dxa"/>
            <w:gridSpan w:val="2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9B7E22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324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24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59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9B7E22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9B7E22" w:rsidRPr="00CC6B3F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582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vAlign w:val="bottom"/>
          </w:tcPr>
          <w:p w:rsidR="009B7E22" w:rsidRPr="00CC6B3F" w:rsidRDefault="009B7E22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314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106</w:t>
            </w:r>
          </w:p>
        </w:tc>
        <w:tc>
          <w:tcPr>
            <w:tcW w:w="1080" w:type="dxa"/>
            <w:gridSpan w:val="2"/>
            <w:vAlign w:val="bottom"/>
          </w:tcPr>
          <w:p w:rsidR="009B7E22" w:rsidRPr="00CC6B3F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69</w:t>
            </w:r>
          </w:p>
        </w:tc>
      </w:tr>
      <w:tr w:rsidR="00B5627B" w:rsidRPr="00CC6B3F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CC6B3F" w:rsidRDefault="00B5627B" w:rsidP="00B5627B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รายได้อื่น</w:t>
            </w:r>
          </w:p>
        </w:tc>
        <w:tc>
          <w:tcPr>
            <w:tcW w:w="1173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817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632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442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646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501</w:t>
            </w: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914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984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14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661</w:t>
            </w:r>
          </w:p>
        </w:tc>
      </w:tr>
      <w:tr w:rsidR="00B5627B" w:rsidRPr="00CC6B3F" w:rsidTr="00ED330B"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CC6B3F" w:rsidRDefault="00B5627B" w:rsidP="00B5627B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รวมรายได้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314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802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541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208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77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285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50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476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11</w:t>
            </w:r>
            <w:r w:rsidR="00BF0C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213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13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951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4D3121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118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617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327</w:t>
            </w:r>
            <w:r w:rsidR="000A56D0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182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549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018</w:t>
            </w:r>
          </w:p>
        </w:tc>
      </w:tr>
      <w:tr w:rsidR="00B5627B" w:rsidRPr="00CC6B3F" w:rsidTr="00FD5F5F">
        <w:trPr>
          <w:trHeight w:val="161"/>
        </w:trPr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CC6B3F" w:rsidRDefault="00B5627B" w:rsidP="00B5627B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  <w:cs/>
              </w:rPr>
              <w:t>กำไร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</w:rPr>
              <w:t xml:space="preserve"> 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  <w:cs/>
              </w:rPr>
              <w:t>(ขาดทุน)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</w:rPr>
              <w:t xml:space="preserve"> 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  <w:cs/>
              </w:rPr>
              <w:t>จากการดำเนินงานตาม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</w:p>
        </w:tc>
      </w:tr>
      <w:tr w:rsidR="00B5627B" w:rsidRPr="00CC6B3F" w:rsidTr="005D05EE">
        <w:trPr>
          <w:trHeight w:val="161"/>
        </w:trPr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BC71FE" w:rsidRDefault="00B5627B" w:rsidP="00B5627B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  <w:cs/>
              </w:rPr>
            </w:pPr>
            <w:r w:rsidRPr="00BC71FE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</w:rPr>
              <w:t xml:space="preserve">   </w:t>
            </w:r>
            <w:r w:rsidRPr="00BC71FE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sz w:val="23"/>
                <w:szCs w:val="23"/>
                <w:cs/>
              </w:rPr>
              <w:t>ส่วนงาน</w:t>
            </w:r>
            <w:r w:rsidRPr="00BC71FE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cs/>
              </w:rPr>
              <w:t>ก่อนภาษีเงินได้</w:t>
            </w:r>
          </w:p>
        </w:tc>
        <w:tc>
          <w:tcPr>
            <w:tcW w:w="1173" w:type="dxa"/>
            <w:gridSpan w:val="2"/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3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854</w:t>
            </w:r>
          </w:p>
        </w:tc>
        <w:tc>
          <w:tcPr>
            <w:tcW w:w="1072" w:type="dxa"/>
            <w:gridSpan w:val="2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lang w:val="en-US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74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lang w:val="en-US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283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4D3121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24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753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20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013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4</w:t>
            </w:r>
            <w:r w:rsidR="00BF0C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893</w:t>
            </w: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7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227</w:t>
            </w: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4</w:t>
            </w:r>
            <w:r w:rsidR="00BF0C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715</w:t>
            </w:r>
          </w:p>
        </w:tc>
        <w:tc>
          <w:tcPr>
            <w:tcW w:w="1165" w:type="dxa"/>
            <w:gridSpan w:val="2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23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935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0A56D0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11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291</w:t>
            </w: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85</w:t>
            </w:r>
            <w:r w:rsidR="00B5627B"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  <w:t>432</w:t>
            </w:r>
          </w:p>
        </w:tc>
      </w:tr>
      <w:tr w:rsidR="00B5627B" w:rsidRPr="00CC6B3F" w:rsidTr="005D05EE"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CC6B3F" w:rsidRDefault="00B5627B" w:rsidP="00B5627B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z w:val="23"/>
                <w:szCs w:val="23"/>
                <w:cs/>
              </w:rPr>
              <w:t xml:space="preserve">ค่าใช้จ่ายภาษีเงินได้ </w:t>
            </w:r>
          </w:p>
        </w:tc>
        <w:tc>
          <w:tcPr>
            <w:tcW w:w="1173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149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)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201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>)</w:t>
            </w:r>
          </w:p>
        </w:tc>
      </w:tr>
      <w:tr w:rsidR="00B5627B" w:rsidRPr="00CC6B3F" w:rsidTr="005D05EE">
        <w:tc>
          <w:tcPr>
            <w:tcW w:w="4327" w:type="dxa"/>
            <w:gridSpan w:val="2"/>
            <w:shd w:val="clear" w:color="auto" w:fill="auto"/>
            <w:vAlign w:val="bottom"/>
          </w:tcPr>
          <w:p w:rsidR="00B5627B" w:rsidRPr="00CC6B3F" w:rsidRDefault="00B5627B" w:rsidP="00B5627B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cs/>
                <w:lang w:val="en-US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cs/>
                <w:lang w:val="en-US"/>
              </w:rPr>
              <w:t>กำไร</w:t>
            </w:r>
            <w:r w:rsidR="00596AC1"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 xml:space="preserve"> (</w:t>
            </w:r>
            <w:r w:rsidR="00596AC1">
              <w:rPr>
                <w:rStyle w:val="BookTitle"/>
                <w:rFonts w:ascii="Browallia New" w:eastAsia="Arial Unicode MS" w:hAnsi="Browallia New" w:cs="Browallia New" w:hint="cs"/>
                <w:color w:val="auto"/>
                <w:sz w:val="23"/>
                <w:szCs w:val="23"/>
                <w:cs/>
              </w:rPr>
              <w:t>ขาดทุน</w:t>
            </w:r>
            <w:r w:rsidR="00596AC1"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lang w:val="en-US"/>
              </w:rPr>
              <w:t xml:space="preserve">) </w:t>
            </w:r>
            <w:r w:rsidRPr="00CC6B3F"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cs/>
                <w:lang w:val="en-US"/>
              </w:rPr>
              <w:t>สุทธิสำหรับงวด</w:t>
            </w:r>
          </w:p>
        </w:tc>
        <w:tc>
          <w:tcPr>
            <w:tcW w:w="1173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5627B" w:rsidRPr="00CC6B3F" w:rsidRDefault="00B5627B" w:rsidP="00CC6B3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17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440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5627B" w:rsidRPr="00CC6B3F" w:rsidRDefault="00E9448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63</w:t>
            </w:r>
            <w:r w:rsidR="00B5627B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231</w:t>
            </w:r>
          </w:p>
        </w:tc>
      </w:tr>
      <w:tr w:rsidR="00B5627B" w:rsidRPr="00CC6B3F" w:rsidTr="00842606">
        <w:trPr>
          <w:gridAfter w:val="1"/>
          <w:wAfter w:w="14" w:type="dxa"/>
          <w:trHeight w:val="20"/>
        </w:trPr>
        <w:tc>
          <w:tcPr>
            <w:tcW w:w="4313" w:type="dxa"/>
            <w:shd w:val="clear" w:color="auto" w:fill="auto"/>
            <w:vAlign w:val="bottom"/>
          </w:tcPr>
          <w:p w:rsidR="00B5627B" w:rsidRPr="00CC6B3F" w:rsidRDefault="00B5627B" w:rsidP="00B5627B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sz w:val="4"/>
                <w:szCs w:val="4"/>
                <w:cs/>
                <w:lang w:val="en-US"/>
              </w:rPr>
            </w:pPr>
          </w:p>
        </w:tc>
        <w:tc>
          <w:tcPr>
            <w:tcW w:w="1177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68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5627B" w:rsidRPr="00CC6B3F" w:rsidRDefault="00B5627B" w:rsidP="00B5627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4"/>
                <w:szCs w:val="4"/>
              </w:rPr>
            </w:pPr>
          </w:p>
        </w:tc>
      </w:tr>
      <w:tr w:rsidR="00842606" w:rsidRPr="00842606" w:rsidTr="00842606">
        <w:trPr>
          <w:gridAfter w:val="1"/>
          <w:wAfter w:w="14" w:type="dxa"/>
          <w:trHeight w:val="20"/>
        </w:trPr>
        <w:tc>
          <w:tcPr>
            <w:tcW w:w="4313" w:type="dxa"/>
            <w:shd w:val="clear" w:color="auto" w:fill="auto"/>
            <w:vAlign w:val="bottom"/>
          </w:tcPr>
          <w:p w:rsidR="00842606" w:rsidRPr="00CC6B3F" w:rsidRDefault="00842606" w:rsidP="00842606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cs/>
                <w:lang w:val="en-US"/>
              </w:rPr>
            </w:pPr>
            <w:r w:rsidRPr="00CC6B3F">
              <w:rPr>
                <w:rStyle w:val="BookTitle"/>
                <w:rFonts w:ascii="Browallia New" w:eastAsia="Arial Unicode MS" w:hAnsi="Browallia New" w:cs="Browallia New"/>
                <w:color w:val="auto"/>
                <w:sz w:val="23"/>
                <w:szCs w:val="23"/>
                <w:cs/>
                <w:lang w:val="en-US"/>
              </w:rPr>
              <w:t>จังหวะเวลาการรับรู้รายได้</w:t>
            </w:r>
          </w:p>
        </w:tc>
        <w:tc>
          <w:tcPr>
            <w:tcW w:w="1177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068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</w:tr>
      <w:tr w:rsidR="00842606" w:rsidRPr="00CC6B3F" w:rsidTr="00842606">
        <w:trPr>
          <w:gridAfter w:val="1"/>
          <w:wAfter w:w="14" w:type="dxa"/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842606" w:rsidRPr="00BC71FE" w:rsidRDefault="00842606" w:rsidP="00842606">
            <w:pPr>
              <w:tabs>
                <w:tab w:val="left" w:pos="2430"/>
              </w:tabs>
              <w:ind w:left="-113" w:right="-90"/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177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68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</w:tr>
      <w:tr w:rsidR="00842606" w:rsidRPr="00CC6B3F" w:rsidTr="00842606">
        <w:trPr>
          <w:gridAfter w:val="1"/>
          <w:wAfter w:w="14" w:type="dxa"/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842606" w:rsidRPr="00BC71FE" w:rsidRDefault="00842606" w:rsidP="00842606">
            <w:pPr>
              <w:tabs>
                <w:tab w:val="left" w:pos="2430"/>
              </w:tabs>
              <w:ind w:left="-113" w:right="-90"/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 xml:space="preserve">   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(point in time)</w:t>
            </w:r>
          </w:p>
        </w:tc>
        <w:tc>
          <w:tcPr>
            <w:tcW w:w="1177" w:type="dxa"/>
            <w:gridSpan w:val="2"/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304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321</w:t>
            </w:r>
          </w:p>
        </w:tc>
        <w:tc>
          <w:tcPr>
            <w:tcW w:w="1068" w:type="dxa"/>
            <w:gridSpan w:val="2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526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252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165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304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321</w:t>
            </w: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526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252</w:t>
            </w:r>
          </w:p>
        </w:tc>
      </w:tr>
      <w:tr w:rsidR="00842606" w:rsidRPr="00CC6B3F" w:rsidTr="00851BAD">
        <w:trPr>
          <w:gridAfter w:val="1"/>
          <w:wAfter w:w="14" w:type="dxa"/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842606" w:rsidRPr="00BC71FE" w:rsidRDefault="00842606" w:rsidP="00842606">
            <w:pPr>
              <w:tabs>
                <w:tab w:val="left" w:pos="2430"/>
              </w:tabs>
              <w:spacing w:line="300" w:lineRule="exact"/>
              <w:ind w:left="-110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177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68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75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165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</w:p>
        </w:tc>
        <w:tc>
          <w:tcPr>
            <w:tcW w:w="1080" w:type="dxa"/>
            <w:gridSpan w:val="2"/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</w:p>
        </w:tc>
      </w:tr>
      <w:tr w:rsidR="00842606" w:rsidRPr="00CC6B3F" w:rsidTr="00851BAD">
        <w:trPr>
          <w:gridAfter w:val="1"/>
          <w:wAfter w:w="14" w:type="dxa"/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842606" w:rsidRPr="00BC71FE" w:rsidRDefault="00842606" w:rsidP="00842606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BC71FE">
              <w:rPr>
                <w:rFonts w:ascii="Browallia New" w:hAnsi="Browallia New" w:cs="Browallia New"/>
                <w:smallCaps/>
                <w:sz w:val="23"/>
                <w:szCs w:val="23"/>
              </w:rPr>
              <w:t xml:space="preserve">  </w:t>
            </w:r>
            <w:r w:rsidRPr="00BC71FE"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  <w:t xml:space="preserve"> </w:t>
            </w:r>
            <w:r w:rsidRPr="00BC71FE">
              <w:rPr>
                <w:rFonts w:ascii="Browallia New" w:hAnsi="Browallia New" w:cs="Browallia New"/>
                <w:smallCaps/>
                <w:sz w:val="23"/>
                <w:szCs w:val="23"/>
              </w:rPr>
              <w:t xml:space="preserve"> 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(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over time)</w:t>
            </w: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70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740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37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975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10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567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450</w:t>
            </w: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389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14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771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8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036</w:t>
            </w:r>
          </w:p>
        </w:tc>
      </w:tr>
      <w:tr w:rsidR="00842606" w:rsidRPr="00CC6B3F" w:rsidTr="00851BAD">
        <w:trPr>
          <w:gridAfter w:val="1"/>
          <w:wAfter w:w="14" w:type="dxa"/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842606" w:rsidRPr="00BC71FE" w:rsidRDefault="00842606" w:rsidP="00842606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รวม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304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321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526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252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70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740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37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975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10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567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12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450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66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536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606" w:rsidRPr="00CC6B3F" w:rsidRDefault="00842606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42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389</w:t>
            </w:r>
            <w:r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319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092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2606" w:rsidRPr="00CC6B3F" w:rsidRDefault="00E9448B" w:rsidP="0084260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534</w:t>
            </w:r>
            <w:r w:rsidR="00842606" w:rsidRPr="00CC6B3F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288</w:t>
            </w:r>
          </w:p>
        </w:tc>
      </w:tr>
    </w:tbl>
    <w:p w:rsidR="000D431B" w:rsidRPr="000B1472" w:rsidRDefault="006354BA" w:rsidP="00ED330B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br w:type="page"/>
      </w:r>
    </w:p>
    <w:tbl>
      <w:tblPr>
        <w:tblW w:w="153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13"/>
        <w:gridCol w:w="1080"/>
        <w:gridCol w:w="1165"/>
        <w:gridCol w:w="1080"/>
        <w:gridCol w:w="1080"/>
        <w:gridCol w:w="1080"/>
        <w:gridCol w:w="1080"/>
        <w:gridCol w:w="1175"/>
        <w:gridCol w:w="1165"/>
        <w:gridCol w:w="1080"/>
        <w:gridCol w:w="1080"/>
      </w:tblGrid>
      <w:tr w:rsidR="00482079" w:rsidRPr="000B1472" w:rsidTr="000B1472">
        <w:tc>
          <w:tcPr>
            <w:tcW w:w="4313" w:type="dxa"/>
            <w:shd w:val="clear" w:color="auto" w:fill="auto"/>
            <w:vAlign w:val="bottom"/>
          </w:tcPr>
          <w:p w:rsidR="00482079" w:rsidRPr="000B1472" w:rsidRDefault="00482079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06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2079" w:rsidRPr="000B1472" w:rsidRDefault="009B7E22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สำหรับงวดเก้า</w:t>
            </w:r>
            <w:r w:rsidR="00482079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 กันยายน</w:t>
            </w:r>
            <w:r w:rsidR="00482079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 </w:t>
            </w:r>
            <w:r w:rsidR="00482079" w:rsidRPr="000B147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="00482079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ยังไม่ได้ตรวจสอบ</w:t>
            </w:r>
            <w:r w:rsidR="00482079" w:rsidRPr="000B147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)</w:t>
            </w:r>
          </w:p>
        </w:tc>
      </w:tr>
      <w:tr w:rsidR="00685426" w:rsidRPr="000B1472" w:rsidTr="000B1472">
        <w:tc>
          <w:tcPr>
            <w:tcW w:w="4313" w:type="dxa"/>
            <w:shd w:val="clear" w:color="auto" w:fill="auto"/>
            <w:vAlign w:val="bottom"/>
          </w:tcPr>
          <w:p w:rsidR="00685426" w:rsidRPr="000B1472" w:rsidRDefault="00685426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ธุรกิจพัฒนาอสังหาริมทรัพย์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ธุรกิจให้เช่าอาคาร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การตัดรายกา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cs/>
              </w:rPr>
              <w:t>รบัญชี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685426" w:rsidRPr="000B1472" w:rsidTr="000B1472">
        <w:tc>
          <w:tcPr>
            <w:tcW w:w="4313" w:type="dxa"/>
            <w:shd w:val="clear" w:color="auto" w:fill="auto"/>
            <w:vAlign w:val="bottom"/>
          </w:tcPr>
          <w:p w:rsidR="00685426" w:rsidRPr="000B1472" w:rsidRDefault="00685426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เพื่อขาย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ธุรกิจรับเหมาก่อสร้าง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สำนักงาน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cs/>
              </w:rPr>
              <w:t>ระหว่างกัน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482079" w:rsidRPr="000B1472" w:rsidTr="000B1472">
        <w:tc>
          <w:tcPr>
            <w:tcW w:w="4313" w:type="dxa"/>
            <w:shd w:val="clear" w:color="auto" w:fill="auto"/>
            <w:vAlign w:val="bottom"/>
          </w:tcPr>
          <w:p w:rsidR="00482079" w:rsidRPr="000B1472" w:rsidRDefault="00482079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</w:tr>
      <w:tr w:rsidR="00482079" w:rsidRPr="000B1472" w:rsidTr="000B1472">
        <w:tc>
          <w:tcPr>
            <w:tcW w:w="4313" w:type="dxa"/>
            <w:shd w:val="clear" w:color="auto" w:fill="auto"/>
            <w:vAlign w:val="bottom"/>
          </w:tcPr>
          <w:p w:rsidR="00482079" w:rsidRPr="000B1472" w:rsidRDefault="00482079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82079" w:rsidRPr="000B1472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482079" w:rsidRPr="00842606" w:rsidTr="000B1472">
        <w:trPr>
          <w:trHeight w:val="57"/>
        </w:trPr>
        <w:tc>
          <w:tcPr>
            <w:tcW w:w="4313" w:type="dxa"/>
            <w:shd w:val="clear" w:color="auto" w:fill="auto"/>
            <w:vAlign w:val="bottom"/>
          </w:tcPr>
          <w:p w:rsidR="00482079" w:rsidRPr="00842606" w:rsidRDefault="00482079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482079" w:rsidRPr="00842606" w:rsidRDefault="0048207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9B7E22" w:rsidRPr="000B1472" w:rsidTr="000B1472">
        <w:trPr>
          <w:trHeight w:val="57"/>
        </w:trPr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003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470</w:t>
            </w:r>
          </w:p>
        </w:tc>
        <w:tc>
          <w:tcPr>
            <w:tcW w:w="1165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59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905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8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036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373F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vAlign w:val="bottom"/>
          </w:tcPr>
          <w:p w:rsidR="009B7E22" w:rsidRPr="000B1472" w:rsidRDefault="009373F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9B7E22" w:rsidRPr="000B1472" w:rsidRDefault="009373F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vAlign w:val="bottom"/>
          </w:tcPr>
          <w:p w:rsidR="009B7E22" w:rsidRPr="000B1472" w:rsidRDefault="009373F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375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509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984</w:t>
            </w:r>
          </w:p>
        </w:tc>
      </w:tr>
      <w:tr w:rsidR="009B7E22" w:rsidRPr="000B1472" w:rsidTr="00A776B2">
        <w:trPr>
          <w:trHeight w:val="193"/>
        </w:trPr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147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345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132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030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32</w:t>
            </w:r>
            <w:r w:rsidR="00BF0C3F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36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913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F0C3F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180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295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168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943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A776B2" w:rsidRPr="000B1472" w:rsidTr="00A776B2">
        <w:trPr>
          <w:trHeight w:val="193"/>
        </w:trPr>
        <w:tc>
          <w:tcPr>
            <w:tcW w:w="4313" w:type="dxa"/>
            <w:shd w:val="clear" w:color="auto" w:fill="auto"/>
            <w:vAlign w:val="bottom"/>
          </w:tcPr>
          <w:p w:rsidR="00A776B2" w:rsidRPr="000B1472" w:rsidRDefault="00A776B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470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501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776B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207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140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776B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32</w:t>
            </w:r>
            <w:r w:rsidR="00BF0C3F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950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36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913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776B2" w:rsidRPr="000B1472" w:rsidRDefault="00B5627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180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295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A776B2" w:rsidRPr="000B1472" w:rsidRDefault="004634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168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943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063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375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A776B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509</w:t>
            </w:r>
            <w:r w:rsidR="0046340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984</w:t>
            </w:r>
          </w:p>
        </w:tc>
      </w:tr>
      <w:tr w:rsidR="009B7E22" w:rsidRPr="000B1472" w:rsidTr="000B1472"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ดอกเบี้ยรับ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40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740</w:t>
            </w:r>
          </w:p>
        </w:tc>
        <w:tc>
          <w:tcPr>
            <w:tcW w:w="1165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42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324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170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108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9B7E22" w:rsidRPr="000B1472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39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662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vAlign w:val="bottom"/>
          </w:tcPr>
          <w:p w:rsidR="009B7E22" w:rsidRPr="000B1472" w:rsidRDefault="009B7E22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41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368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250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066</w:t>
            </w:r>
          </w:p>
        </w:tc>
      </w:tr>
      <w:tr w:rsidR="009B7E22" w:rsidRPr="000B1472" w:rsidTr="000B1472"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167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13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136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29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577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28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891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535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353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450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652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829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37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728</w:t>
            </w:r>
          </w:p>
        </w:tc>
      </w:tr>
      <w:tr w:rsidR="009B7E22" w:rsidRPr="000B1472" w:rsidTr="000B1472"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047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377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557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408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236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169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487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39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268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5627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220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407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216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963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099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454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548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778</w:t>
            </w:r>
          </w:p>
        </w:tc>
      </w:tr>
      <w:tr w:rsidR="009B7E22" w:rsidRPr="000B1472" w:rsidTr="00ED330B"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</w:rPr>
            </w:pP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cs/>
              </w:rPr>
              <w:t>กำไร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</w:rPr>
              <w:t xml:space="preserve"> 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cs/>
              </w:rPr>
              <w:t>(ขาดทุน)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</w:rPr>
              <w:t xml:space="preserve"> 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cs/>
              </w:rPr>
              <w:t>จากการดำเนินงานตาม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9B7E22" w:rsidRPr="000B1472" w:rsidTr="00ED330B"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cs/>
              </w:rPr>
            </w:pP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 xml:space="preserve">   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spacing w:val="4"/>
                <w:cs/>
              </w:rPr>
              <w:t>ส่วนงาน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cs/>
              </w:rPr>
              <w:t>ก่อนภาษีเงินได้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lang w:val="en-US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50</w:t>
            </w:r>
            <w:r w:rsidR="00B5627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lang w:val="en-US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050</w:t>
            </w:r>
          </w:p>
        </w:tc>
        <w:tc>
          <w:tcPr>
            <w:tcW w:w="1165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lang w:val="en-US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212</w:t>
            </w:r>
            <w:r w:rsidR="009B7E22"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lang w:val="en-US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784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B5627B" w:rsidP="00A1491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(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59</w:t>
            </w:r>
            <w:r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942</w:t>
            </w:r>
            <w:r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)</w:t>
            </w:r>
          </w:p>
        </w:tc>
        <w:tc>
          <w:tcPr>
            <w:tcW w:w="1080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(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37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="00E9448B"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839</w:t>
            </w: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14</w:t>
            </w:r>
            <w:r w:rsidR="00B5627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337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20</w:t>
            </w:r>
            <w:r w:rsidR="009B7E22"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604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9B7E22" w:rsidRPr="000B1472" w:rsidRDefault="00E9448B" w:rsidP="00A1491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44</w:t>
            </w:r>
            <w:r w:rsidR="00B5627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934</w:t>
            </w:r>
          </w:p>
        </w:tc>
        <w:tc>
          <w:tcPr>
            <w:tcW w:w="1165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46</w:t>
            </w:r>
            <w:r w:rsidR="009B7E22"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403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49</w:t>
            </w:r>
            <w:r w:rsidR="00A1491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379</w:t>
            </w:r>
          </w:p>
        </w:tc>
        <w:tc>
          <w:tcPr>
            <w:tcW w:w="1080" w:type="dx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241</w:t>
            </w:r>
            <w:r w:rsidR="009B7E22"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,</w:t>
            </w:r>
            <w:r w:rsidRPr="00E9448B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  <w:t>952</w:t>
            </w:r>
          </w:p>
        </w:tc>
      </w:tr>
      <w:tr w:rsidR="009B7E22" w:rsidRPr="000B1472" w:rsidTr="005D05EE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</w:rPr>
            </w:pPr>
            <w:r w:rsidRPr="000B1472">
              <w:rPr>
                <w:rStyle w:val="BookTitle"/>
                <w:rFonts w:ascii="Browallia New" w:eastAsia="Arial Unicode MS" w:hAnsi="Browallia New" w:cs="Browallia New"/>
                <w:b w:val="0"/>
                <w:bCs w:val="0"/>
                <w:color w:val="auto"/>
                <w:cs/>
              </w:rPr>
              <w:t xml:space="preserve">ค่าใช้จ่ายภาษีเงินได้ 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>
              <w:rPr>
                <w:rFonts w:ascii="Browallia New" w:eastAsia="Arial Unicode MS" w:hAnsi="Browallia New" w:cs="Browallia New"/>
                <w:color w:val="auto"/>
                <w:lang w:val="en-US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30</w:t>
            </w:r>
            <w:r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384</w:t>
            </w:r>
            <w:r>
              <w:rPr>
                <w:rFonts w:ascii="Browallia New" w:eastAsia="Arial Unicode MS" w:hAnsi="Browallia New" w:cs="Browallia New"/>
                <w:color w:val="auto"/>
                <w:lang w:val="en-US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55</w:t>
            </w:r>
            <w:r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626</w:t>
            </w:r>
            <w:r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)</w:t>
            </w:r>
          </w:p>
        </w:tc>
      </w:tr>
      <w:tr w:rsidR="009B7E22" w:rsidRPr="000B1472" w:rsidTr="005D05EE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9B7E22" w:rsidRPr="000B1472" w:rsidRDefault="009B7E22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cs/>
                <w:lang w:val="en-US"/>
              </w:rPr>
            </w:pPr>
            <w:r w:rsidRPr="000B1472">
              <w:rPr>
                <w:rStyle w:val="BookTitle"/>
                <w:rFonts w:ascii="Browallia New" w:eastAsia="Arial Unicode MS" w:hAnsi="Browallia New" w:cs="Browallia New"/>
                <w:color w:val="auto"/>
                <w:cs/>
                <w:lang w:val="en-US"/>
              </w:rPr>
              <w:t>กำไร</w:t>
            </w:r>
            <w:r w:rsidR="00596AC1">
              <w:rPr>
                <w:rStyle w:val="BookTitle"/>
                <w:rFonts w:ascii="Browallia New" w:eastAsia="Arial Unicode MS" w:hAnsi="Browallia New" w:cs="Browallia New"/>
                <w:color w:val="auto"/>
                <w:lang w:val="en-US"/>
              </w:rPr>
              <w:t xml:space="preserve"> (</w:t>
            </w:r>
            <w:r w:rsidR="00596AC1">
              <w:rPr>
                <w:rStyle w:val="BookTitle"/>
                <w:rFonts w:ascii="Browallia New" w:eastAsia="Arial Unicode MS" w:hAnsi="Browallia New" w:cs="Browallia New" w:hint="cs"/>
                <w:color w:val="auto"/>
                <w:cs/>
              </w:rPr>
              <w:t xml:space="preserve">ขาดทุน) </w:t>
            </w:r>
            <w:r w:rsidRPr="000B1472">
              <w:rPr>
                <w:rStyle w:val="BookTitle"/>
                <w:rFonts w:ascii="Browallia New" w:eastAsia="Arial Unicode MS" w:hAnsi="Browallia New" w:cs="Browallia New"/>
                <w:color w:val="auto"/>
                <w:cs/>
                <w:lang w:val="en-US"/>
              </w:rPr>
              <w:t>สุทธิสำหรับงวด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9B7E22" w:rsidRPr="000B1472" w:rsidRDefault="009B7E2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18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B7E2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186</w:t>
            </w:r>
            <w:r w:rsidR="009B7E22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326</w:t>
            </w:r>
          </w:p>
        </w:tc>
      </w:tr>
      <w:tr w:rsidR="005D05EE" w:rsidRPr="000B1472" w:rsidTr="005D05EE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5D05EE" w:rsidRPr="005D05EE" w:rsidRDefault="005D05EE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sz w:val="4"/>
                <w:szCs w:val="4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165" w:type="dx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</w:rPr>
            </w:pPr>
          </w:p>
        </w:tc>
        <w:tc>
          <w:tcPr>
            <w:tcW w:w="1165" w:type="dx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4"/>
                <w:szCs w:val="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4"/>
                <w:szCs w:val="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5D05EE" w:rsidRPr="005D05EE" w:rsidRDefault="005D05E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4"/>
                <w:szCs w:val="4"/>
              </w:rPr>
            </w:pPr>
          </w:p>
        </w:tc>
      </w:tr>
      <w:tr w:rsidR="00ED330B" w:rsidRPr="000B1472" w:rsidTr="005D05EE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0B1472" w:rsidRDefault="00ED330B" w:rsidP="000B1472">
            <w:pPr>
              <w:tabs>
                <w:tab w:val="left" w:pos="2430"/>
              </w:tabs>
              <w:ind w:left="-113" w:right="-90"/>
              <w:rPr>
                <w:rStyle w:val="BookTitle"/>
                <w:rFonts w:ascii="Browallia New" w:eastAsia="Arial Unicode MS" w:hAnsi="Browallia New" w:cs="Browallia New"/>
                <w:color w:val="auto"/>
                <w:cs/>
                <w:lang w:val="en-US"/>
              </w:rPr>
            </w:pPr>
            <w:r>
              <w:rPr>
                <w:rStyle w:val="BookTitle"/>
                <w:rFonts w:ascii="Browallia New" w:eastAsia="Arial Unicode MS" w:hAnsi="Browallia New" w:cs="Browallia New" w:hint="cs"/>
                <w:color w:val="auto"/>
                <w:cs/>
                <w:lang w:val="en-US"/>
              </w:rPr>
              <w:t>จังหวะเวลาการรับรู้รายได้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0B1472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30B" w:rsidRPr="00ED330B" w:rsidTr="00ED330B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BC71FE" w:rsidRDefault="00ED330B" w:rsidP="000B1472">
            <w:pPr>
              <w:tabs>
                <w:tab w:val="left" w:pos="2430"/>
              </w:tabs>
              <w:ind w:left="-113" w:right="-90"/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30B" w:rsidRPr="00ED330B" w:rsidTr="00ED330B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BC71FE" w:rsidRDefault="00ED330B" w:rsidP="000B1472">
            <w:pPr>
              <w:tabs>
                <w:tab w:val="left" w:pos="2430"/>
              </w:tabs>
              <w:ind w:left="-113" w:right="-90"/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 xml:space="preserve">   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(point in time)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470</w:t>
            </w:r>
          </w:p>
        </w:tc>
        <w:tc>
          <w:tcPr>
            <w:tcW w:w="1165" w:type="dxa"/>
            <w:vAlign w:val="bottom"/>
          </w:tcPr>
          <w:p w:rsidR="00ED330B" w:rsidRPr="00ED330B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vAlign w:val="bottom"/>
          </w:tcPr>
          <w:p w:rsidR="00ED330B" w:rsidRPr="00ED330B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470</w:t>
            </w:r>
          </w:p>
        </w:tc>
        <w:tc>
          <w:tcPr>
            <w:tcW w:w="1080" w:type="dxa"/>
            <w:vAlign w:val="bottom"/>
          </w:tcPr>
          <w:p w:rsidR="00ED330B" w:rsidRPr="00ED330B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948</w:t>
            </w:r>
          </w:p>
        </w:tc>
      </w:tr>
      <w:tr w:rsidR="00ED330B" w:rsidRPr="00ED330B" w:rsidTr="00ED330B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BC71FE" w:rsidRDefault="00ED330B" w:rsidP="00ED330B">
            <w:pPr>
              <w:tabs>
                <w:tab w:val="left" w:pos="2430"/>
              </w:tabs>
              <w:spacing w:line="300" w:lineRule="exact"/>
              <w:ind w:left="-110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5" w:type="dxa"/>
            <w:shd w:val="clear" w:color="auto" w:fill="FAFAF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shd w:val="clear" w:color="auto" w:fill="FAFAF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330B" w:rsidRPr="00ED330B" w:rsidRDefault="00ED330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30B" w:rsidRPr="00ED330B" w:rsidTr="00ED330B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BC71FE" w:rsidRDefault="00ED330B" w:rsidP="00ED330B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</w:pPr>
            <w:r w:rsidRPr="00BC71FE">
              <w:rPr>
                <w:rFonts w:ascii="Browallia New" w:hAnsi="Browallia New" w:cs="Browallia New"/>
                <w:smallCaps/>
                <w:sz w:val="23"/>
                <w:szCs w:val="23"/>
              </w:rPr>
              <w:t xml:space="preserve">  </w:t>
            </w:r>
            <w:r w:rsidRPr="00BC71FE">
              <w:rPr>
                <w:rFonts w:ascii="Browallia New" w:hAnsi="Browallia New" w:cs="Browallia New"/>
                <w:smallCaps/>
                <w:sz w:val="23"/>
                <w:szCs w:val="23"/>
                <w:cs/>
              </w:rPr>
              <w:t xml:space="preserve"> </w:t>
            </w:r>
            <w:r w:rsidRPr="00BC71FE">
              <w:rPr>
                <w:rFonts w:ascii="Browallia New" w:hAnsi="Browallia New" w:cs="Browallia New"/>
                <w:smallCaps/>
                <w:sz w:val="23"/>
                <w:szCs w:val="23"/>
              </w:rPr>
              <w:t xml:space="preserve"> 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(</w:t>
            </w: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  <w:t>over time)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B5627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330B" w:rsidRPr="00ED330B" w:rsidRDefault="00B5627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207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140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32</w:t>
            </w:r>
            <w:r w:rsidR="00BF0C3F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36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913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BF0C3F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180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295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330B" w:rsidRPr="00ED330B" w:rsidRDefault="00B5627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168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943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59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905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8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036</w:t>
            </w:r>
          </w:p>
        </w:tc>
      </w:tr>
      <w:tr w:rsidR="00ED330B" w:rsidRPr="00ED330B" w:rsidTr="00ED330B">
        <w:trPr>
          <w:trHeight w:val="74"/>
        </w:trPr>
        <w:tc>
          <w:tcPr>
            <w:tcW w:w="4313" w:type="dxa"/>
            <w:shd w:val="clear" w:color="auto" w:fill="auto"/>
            <w:vAlign w:val="bottom"/>
          </w:tcPr>
          <w:p w:rsidR="00ED330B" w:rsidRPr="00BC71FE" w:rsidRDefault="00ED330B" w:rsidP="00ED330B">
            <w:pPr>
              <w:tabs>
                <w:tab w:val="left" w:pos="2430"/>
              </w:tabs>
              <w:ind w:left="-113" w:right="-90"/>
              <w:rPr>
                <w:rFonts w:ascii="Browallia New" w:eastAsia="Arial Unicode MS" w:hAnsi="Browallia New" w:cs="Browallia New"/>
                <w:color w:val="auto"/>
                <w:sz w:val="23"/>
                <w:szCs w:val="23"/>
              </w:rPr>
            </w:pPr>
            <w:r w:rsidRPr="00BC71FE">
              <w:rPr>
                <w:rFonts w:ascii="Browallia New" w:eastAsia="Arial Unicode MS" w:hAnsi="Browallia New" w:cs="Browallia New"/>
                <w:color w:val="auto"/>
                <w:sz w:val="23"/>
                <w:szCs w:val="23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003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470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207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140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32</w:t>
            </w:r>
            <w:r w:rsidR="00BF0C3F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36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913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BF0C3F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180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295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30B" w:rsidRPr="00ED330B" w:rsidRDefault="00B5627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168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943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063</w:t>
            </w:r>
            <w:r w:rsidR="00A1491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375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330B" w:rsidRPr="00ED330B" w:rsidRDefault="00E9448B" w:rsidP="00ED330B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509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984</w:t>
            </w:r>
          </w:p>
        </w:tc>
      </w:tr>
    </w:tbl>
    <w:p w:rsidR="00DF09D7" w:rsidRPr="000B1472" w:rsidRDefault="00DF09D7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</w:p>
    <w:p w:rsidR="002F4CB8" w:rsidRPr="000B1472" w:rsidRDefault="00DF09D7" w:rsidP="000B1472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1539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27"/>
        <w:gridCol w:w="1080"/>
        <w:gridCol w:w="1165"/>
        <w:gridCol w:w="1080"/>
        <w:gridCol w:w="1080"/>
        <w:gridCol w:w="1080"/>
        <w:gridCol w:w="1080"/>
        <w:gridCol w:w="1175"/>
        <w:gridCol w:w="1165"/>
        <w:gridCol w:w="1080"/>
        <w:gridCol w:w="1080"/>
      </w:tblGrid>
      <w:tr w:rsidR="00685426" w:rsidRPr="000B1472" w:rsidTr="000B1472">
        <w:tc>
          <w:tcPr>
            <w:tcW w:w="4327" w:type="dxa"/>
            <w:shd w:val="clear" w:color="auto" w:fill="auto"/>
            <w:vAlign w:val="bottom"/>
          </w:tcPr>
          <w:p w:rsidR="00685426" w:rsidRPr="000B1472" w:rsidRDefault="00685426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ธุรกิจพัฒนาอสังหาริมทรัพย์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ธุรกิจให้เช่าอาคาร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การตัดรายกา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cs/>
              </w:rPr>
              <w:t>รบัญชี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685426" w:rsidRPr="000B1472" w:rsidTr="000B1472">
        <w:tc>
          <w:tcPr>
            <w:tcW w:w="4327" w:type="dxa"/>
            <w:shd w:val="clear" w:color="auto" w:fill="auto"/>
            <w:vAlign w:val="bottom"/>
          </w:tcPr>
          <w:p w:rsidR="00685426" w:rsidRPr="000B1472" w:rsidRDefault="00685426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245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เพื่อขาย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ธุรกิจรับเหมาก่อสร้าง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สำนักงาน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cs/>
              </w:rPr>
              <w:t>ระหว่างกัน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:rsidR="00685426" w:rsidRPr="000B1472" w:rsidRDefault="00685426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ธันวาคม</w:t>
            </w:r>
          </w:p>
        </w:tc>
        <w:tc>
          <w:tcPr>
            <w:tcW w:w="1175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ED067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val="en-US"/>
              </w:rPr>
              <w:t>ธันวาคม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165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175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165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080" w:type="dxa"/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0675" w:rsidRPr="00842606" w:rsidTr="000B1472">
        <w:tc>
          <w:tcPr>
            <w:tcW w:w="4327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90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ED0675" w:rsidRPr="000B1472" w:rsidTr="000B1472">
        <w:trPr>
          <w:trHeight w:val="123"/>
        </w:trPr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สินทรัพย์ตามส่วนงาน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701</w:t>
            </w:r>
          </w:p>
        </w:tc>
        <w:tc>
          <w:tcPr>
            <w:tcW w:w="1165" w:type="dx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6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123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866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444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249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404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031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194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966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166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601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ED0675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059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148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424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848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055</w:t>
            </w:r>
            <w:r w:rsidR="00B5627B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768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269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650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สินทรัพย์ที่ไม่ได้ปันส่วน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ED0675" w:rsidRPr="000B1472" w:rsidTr="000B1472">
        <w:trPr>
          <w:trHeight w:val="397"/>
        </w:trPr>
        <w:tc>
          <w:tcPr>
            <w:tcW w:w="4327" w:type="dxa"/>
            <w:shd w:val="clear" w:color="auto" w:fill="auto"/>
            <w:vAlign w:val="center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>สินทรัพย์ทั้งสิ้นตาม</w:t>
            </w: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งบการเงินรวม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475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701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6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123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A1491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444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249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404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031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194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166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601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059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148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424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848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055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269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650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D0675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หนี้สินตามส่วนงาน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641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449</w:t>
            </w:r>
          </w:p>
        </w:tc>
        <w:tc>
          <w:tcPr>
            <w:tcW w:w="1165" w:type="dx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280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146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A1491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438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842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389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048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64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535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47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746</w:t>
            </w:r>
          </w:p>
        </w:tc>
        <w:tc>
          <w:tcPr>
            <w:tcW w:w="1175" w:type="dxa"/>
            <w:shd w:val="clear" w:color="auto" w:fill="FAFAFA"/>
            <w:vAlign w:val="bottom"/>
          </w:tcPr>
          <w:p w:rsidR="00ED0675" w:rsidRPr="000B1472" w:rsidRDefault="00B5627B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694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303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073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889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shd w:val="clear" w:color="auto" w:fill="FAFAFA"/>
            <w:vAlign w:val="bottom"/>
          </w:tcPr>
          <w:p w:rsidR="00ED0675" w:rsidRPr="000B1472" w:rsidRDefault="00E9448B" w:rsidP="00A1491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450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523</w:t>
            </w:r>
          </w:p>
        </w:tc>
        <w:tc>
          <w:tcPr>
            <w:tcW w:w="1080" w:type="dx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643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051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หนี้สินที่ไม่ได้ปันส่วน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540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ED0675" w:rsidRPr="000B1472" w:rsidTr="000B1472">
        <w:tc>
          <w:tcPr>
            <w:tcW w:w="4327" w:type="dxa"/>
            <w:shd w:val="clear" w:color="auto" w:fill="auto"/>
            <w:vAlign w:val="bottom"/>
          </w:tcPr>
          <w:p w:rsidR="00ED0675" w:rsidRPr="000B1472" w:rsidRDefault="00ED0675" w:rsidP="000B1472">
            <w:pPr>
              <w:ind w:left="-113" w:right="-9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หนี้สินทั้งสิ้นตามงบการเงินรวม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641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449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280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146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438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842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389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048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64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535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47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746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B5627B" w:rsidP="000B1472">
            <w:pPr>
              <w:ind w:left="217"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694</w:t>
            </w:r>
            <w:r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303</w:t>
            </w:r>
            <w:r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D0675" w:rsidP="000B1472">
            <w:pPr>
              <w:ind w:right="-90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073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</w:rPr>
              <w:t>889</w:t>
            </w:r>
            <w:r w:rsidRPr="000B1472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450</w:t>
            </w:r>
            <w:r w:rsidR="00B5627B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523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D067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643</w:t>
            </w:r>
            <w:r w:rsidR="00ED0675" w:rsidRPr="000B147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051</w:t>
            </w:r>
          </w:p>
        </w:tc>
      </w:tr>
    </w:tbl>
    <w:p w:rsidR="00DF09D7" w:rsidRPr="000B1472" w:rsidRDefault="00DF09D7" w:rsidP="000B1472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:rsidR="009E365A" w:rsidRPr="000B1472" w:rsidRDefault="009E365A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ข้อมูลรายได้ตามส่วนงานสำหรับงวด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 และ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เดือนสิ้นสุดวันที่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ED067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จัดทำขึ้นภายใต้ มาตรฐานการบัญชีฉบับที่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18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ดังนั้นข้อมูลรายได้ตามส่วนงานที่แสดงในงวดปัจจุบันและงวดก่อน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  <w:t>จึงไม่สามารถเปรียบเทียบกันได้ อย่างไรก็ตาม ข้อมูลรายได้เปรียบเทียบได้เปิดเผยในหมายเหตุ</w:t>
      </w:r>
      <w:r w:rsidR="00837FE8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ข้อ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4</w:t>
      </w:r>
    </w:p>
    <w:p w:rsidR="009E365A" w:rsidRPr="000B1472" w:rsidRDefault="009E365A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E365A" w:rsidRPr="000B1472" w:rsidRDefault="009E365A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9E365A" w:rsidRPr="000B1472" w:rsidSect="00855586">
          <w:pgSz w:w="16840" w:h="11907" w:orient="landscape" w:code="9"/>
          <w:pgMar w:top="1440" w:right="720" w:bottom="720" w:left="720" w:header="706" w:footer="576" w:gutter="0"/>
          <w:cols w:space="720"/>
          <w:noEndnote/>
          <w:docGrid w:linePitch="326"/>
        </w:sectPr>
      </w:pPr>
    </w:p>
    <w:p w:rsidR="00530955" w:rsidRPr="000B1472" w:rsidRDefault="00530955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30955" w:rsidRPr="000B1472" w:rsidTr="004003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530955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 xml:space="preserve">ลูกหนี้การค้าและลูกหนี้อื่น </w:t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-</w:t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 xml:space="preserve"> สุทธิ</w:t>
            </w:r>
          </w:p>
        </w:tc>
      </w:tr>
    </w:tbl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ลูกหนี้การค้าและลูกหนี้อื่น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-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สุทธิ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ED067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ประกอบด้วยรายละเอียดดังนี้</w:t>
      </w:r>
    </w:p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530"/>
        <w:gridCol w:w="1350"/>
        <w:gridCol w:w="1552"/>
        <w:gridCol w:w="1411"/>
        <w:gridCol w:w="7"/>
      </w:tblGrid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53095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ind w:left="-90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ED067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ED067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ED067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ED067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D067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  <w:r w:rsidR="00F42AC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E36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  <w:r w:rsidR="00F42AC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F42AC1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บุคคลหรือกิจการอื่นๆ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</w:t>
            </w:r>
            <w:r w:rsidR="00BC2CB0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164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508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F42AC1" w:rsidRDefault="00ED0675" w:rsidP="000B1472">
            <w:pPr>
              <w:tabs>
                <w:tab w:val="left" w:pos="677"/>
              </w:tabs>
              <w:ind w:left="-72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E36B4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 xml:space="preserve">                </w:t>
            </w:r>
            <w:r w:rsidR="00EE36B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  <w:r w:rsidR="00F42AC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 xml:space="preserve"> </w:t>
            </w:r>
          </w:p>
          <w:p w:rsidR="00ED0675" w:rsidRPr="00842606" w:rsidRDefault="00F42AC1" w:rsidP="000B1472">
            <w:pPr>
              <w:tabs>
                <w:tab w:val="left" w:pos="677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 xml:space="preserve">                       </w:t>
            </w:r>
            <w:r w:rsidR="00ED067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D067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16</w:t>
            </w:r>
            <w:r w:rsidR="00ED067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ED067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ก)</w:t>
            </w:r>
            <w:r w:rsidR="00ED067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340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612DE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tabs>
                <w:tab w:val="left" w:pos="251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612DE2" w:rsidP="0037417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846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612DE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tabs>
                <w:tab w:val="left" w:pos="251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9448B" w:rsidP="0037417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658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638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D0675" w:rsidRPr="00842606" w:rsidRDefault="00612DE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108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tabs>
                <w:tab w:val="left" w:pos="677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tabs>
                <w:tab w:val="left" w:pos="677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บริษัทย่อย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16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ก)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612DE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664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tabs>
                <w:tab w:val="left" w:pos="677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บุคคลหรือกิจการอื่นๆ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</w:t>
            </w:r>
            <w:r w:rsidR="0037417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664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985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451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452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เงินจ่ายล่วงหน้าค่าก่อสร้าง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BC2CB0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654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092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612DE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BC2CB0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395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071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083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810</w:t>
            </w:r>
          </w:p>
        </w:tc>
      </w:tr>
      <w:tr w:rsidR="00ED0675" w:rsidRPr="00842606" w:rsidTr="00842606">
        <w:trPr>
          <w:gridAfter w:val="1"/>
          <w:wAfter w:w="7" w:type="dxa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อื่นๆ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9448B" w:rsidP="0037417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BC2CB0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398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086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693</w:t>
            </w:r>
          </w:p>
        </w:tc>
      </w:tr>
      <w:tr w:rsidR="00ED0675" w:rsidRPr="00842606" w:rsidTr="00842606">
        <w:trPr>
          <w:gridAfter w:val="1"/>
          <w:wAfter w:w="7" w:type="dxa"/>
          <w:trHeight w:val="355"/>
        </w:trPr>
        <w:tc>
          <w:tcPr>
            <w:tcW w:w="3600" w:type="dxa"/>
            <w:shd w:val="clear" w:color="auto" w:fill="auto"/>
            <w:vAlign w:val="bottom"/>
          </w:tcPr>
          <w:p w:rsidR="00ED0675" w:rsidRPr="00842606" w:rsidRDefault="00ED067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</w:t>
            </w:r>
            <w:r w:rsidR="0037417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747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184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612DE2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D067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</w:t>
            </w:r>
            <w:r w:rsidR="00ED067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727</w:t>
            </w:r>
          </w:p>
        </w:tc>
      </w:tr>
    </w:tbl>
    <w:p w:rsidR="001E6889" w:rsidRPr="000B1472" w:rsidRDefault="001E6889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30955" w:rsidRPr="000B1472" w:rsidRDefault="00530955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:rsidR="001E6889" w:rsidRPr="000B1472" w:rsidRDefault="001E6889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530"/>
        <w:gridCol w:w="1440"/>
        <w:gridCol w:w="1479"/>
        <w:gridCol w:w="1411"/>
      </w:tblGrid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C04B5" w:rsidRPr="00842606" w:rsidTr="00842606">
        <w:trPr>
          <w:trHeight w:val="49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372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612DE2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985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612DE2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108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361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 -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เดือน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653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258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612DE2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เกินกว่า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เดือน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532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C56FEF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401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401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6B3A5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508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C56FEF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768"/>
              </w:tabs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612DE2" w:rsidP="0037417A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846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C56FEF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509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37417A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</w:t>
            </w:r>
            <w:r w:rsidR="00773B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038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638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37417A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left" w:pos="1026"/>
                <w:tab w:val="decimal" w:pos="1195"/>
              </w:tabs>
              <w:ind w:left="34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108</w:t>
            </w:r>
          </w:p>
        </w:tc>
      </w:tr>
    </w:tbl>
    <w:p w:rsidR="00530955" w:rsidRPr="000B1472" w:rsidRDefault="00126B15" w:rsidP="000B1472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30955" w:rsidRPr="000B1472" w:rsidTr="004003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530955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โครงการอสังหาริมทรัพย์ระหว่างการพัฒนา - สุทธิ</w:t>
            </w:r>
          </w:p>
        </w:tc>
      </w:tr>
    </w:tbl>
    <w:p w:rsidR="00530955" w:rsidRPr="000B1472" w:rsidRDefault="00530955" w:rsidP="000B1472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530"/>
        <w:gridCol w:w="1440"/>
        <w:gridCol w:w="1479"/>
        <w:gridCol w:w="1411"/>
      </w:tblGrid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ค่าที่ดินและค่าพัฒนาที่ดิน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58128C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142</w:t>
            </w:r>
            <w:r w:rsidR="0058128C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610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533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724</w:t>
            </w:r>
            <w:r w:rsidR="0058128C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198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675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ค่าก่อสร้างและอื่นๆ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9C04B5" w:rsidRPr="00842606" w:rsidRDefault="00E9448B" w:rsidP="009373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608</w:t>
            </w:r>
            <w:r w:rsidR="009373F9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034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319</w:t>
            </w:r>
            <w:r w:rsidR="009373F9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022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415</w:t>
            </w:r>
            <w:r w:rsidR="0058128C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811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530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ต้นทุนการกู้ยืม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307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631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247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869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202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978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ห้องชุดพร้อมขาย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023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088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554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272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222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283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444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บ้านพร้อมขาย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165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259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199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575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176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579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208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743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28</w:t>
            </w:r>
            <w:r w:rsidR="006E5A87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706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</w:t>
            </w:r>
            <w:r w:rsidR="006E5A8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649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EE36B4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21</w:t>
            </w:r>
            <w:r w:rsidR="00EE36B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166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EE36B4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338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30</w:t>
            </w:r>
            <w:r w:rsidR="006E5A87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204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</w:t>
            </w:r>
            <w:r w:rsidR="006E5A8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627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6E5A8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4377A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7506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326</w:t>
            </w:r>
            <w:r w:rsidR="007506CF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698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759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885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741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103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370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9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="00452D08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โอนโครงการอสังหาริมทรัพย์ระหว่าง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452D08" w:rsidP="000B1472">
            <w:pPr>
              <w:tabs>
                <w:tab w:val="left" w:pos="208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     </w:t>
            </w:r>
            <w:r w:rsidR="00075EF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การพัฒนาเป็นโครงการอสังหาริมทรัพย์ 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208"/>
              </w:tabs>
              <w:ind w:left="-19" w:right="-162" w:hanging="45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ab/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  <w:t xml:space="preserve">  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รอการพัฒนา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259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613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208"/>
              </w:tabs>
              <w:ind w:left="-19" w:right="-162" w:hanging="446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ab/>
            </w:r>
            <w:r w:rsidR="00452D08" w:rsidRPr="00842606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u w:val="single"/>
                <w:cs/>
              </w:rPr>
              <w:t>หัก</w:t>
            </w:r>
            <w:r w:rsidR="00452D08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ค่าเผื่อการลดลงของมูลค่าโครงการ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452D08" w:rsidP="000B1472">
            <w:pPr>
              <w:tabs>
                <w:tab w:val="left" w:pos="208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    </w:t>
            </w:r>
            <w:r w:rsidR="00075EF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อสังหาริมทรัพย์ระหว่างการพัฒนา 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7506CF" w:rsidP="00A521DB">
            <w:pPr>
              <w:numPr>
                <w:ilvl w:val="0"/>
                <w:numId w:val="24"/>
              </w:numPr>
              <w:tabs>
                <w:tab w:val="left" w:pos="208"/>
              </w:tabs>
              <w:ind w:left="-19" w:right="-162" w:hanging="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- </w:t>
            </w:r>
            <w:r w:rsidR="00075EF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บ้านพร้อมขาย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A521DB">
            <w:pPr>
              <w:numPr>
                <w:ilvl w:val="0"/>
                <w:numId w:val="24"/>
              </w:numPr>
              <w:tabs>
                <w:tab w:val="left" w:pos="208"/>
              </w:tabs>
              <w:ind w:left="-19" w:right="-162" w:hanging="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ห้องชุดพร้อมขาย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261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</w:tr>
      <w:tr w:rsidR="00075EF5" w:rsidRPr="00842606" w:rsidTr="00842606">
        <w:trPr>
          <w:trHeight w:val="72"/>
        </w:trPr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numPr>
                <w:ilvl w:val="0"/>
                <w:numId w:val="24"/>
              </w:numPr>
              <w:tabs>
                <w:tab w:val="left" w:pos="208"/>
              </w:tabs>
              <w:ind w:left="-19" w:right="-162" w:hanging="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448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353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689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510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076</w:t>
            </w: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ต้นทุนการกู้ยืมส่วนที่รวมเป็นต้นทุน</w:t>
            </w:r>
          </w:p>
        </w:tc>
        <w:tc>
          <w:tcPr>
            <w:tcW w:w="1530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842606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พัฒนาอสังหาริมทรัพย์ระหว่างงวด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/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114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845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087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516</w:t>
            </w:r>
          </w:p>
        </w:tc>
      </w:tr>
      <w:tr w:rsidR="00075EF5" w:rsidRPr="00842606" w:rsidTr="00842606">
        <w:trPr>
          <w:trHeight w:val="64"/>
        </w:trPr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75EF5" w:rsidRPr="00842606" w:rsidRDefault="00075EF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075EF5" w:rsidRPr="00842606" w:rsidTr="001E31F1">
        <w:tc>
          <w:tcPr>
            <w:tcW w:w="3600" w:type="dxa"/>
            <w:shd w:val="clear" w:color="auto" w:fill="auto"/>
            <w:vAlign w:val="bottom"/>
          </w:tcPr>
          <w:p w:rsidR="00075EF5" w:rsidRPr="00842606" w:rsidRDefault="00075EF5" w:rsidP="000B1472">
            <w:pPr>
              <w:tabs>
                <w:tab w:val="left" w:pos="431"/>
              </w:tabs>
              <w:ind w:left="-113" w:right="-16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อัตราดอกเบี้ยของต้นทุนเงินกู้ยืม (ร้อยละต่อปี)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075EF5" w:rsidRPr="00842606">
              <w:rPr>
                <w:rFonts w:ascii="Browallia New" w:eastAsia="Arial Unicode MS" w:hAnsi="Browallia New" w:cs="Browallia New" w:hint="cs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- 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02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075EF5" w:rsidRPr="00842606">
              <w:rPr>
                <w:rFonts w:ascii="Browallia New" w:eastAsia="Arial Unicode MS" w:hAnsi="Browallia New" w:cs="Browallia New" w:hint="cs"/>
                <w:snapToGrid w:val="0"/>
                <w:color w:val="auto"/>
                <w:sz w:val="26"/>
                <w:szCs w:val="26"/>
                <w:cs/>
                <w:lang w:eastAsia="th-TH"/>
              </w:rPr>
              <w:t>-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  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5EF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- 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</w:t>
            </w:r>
            <w:r w:rsidR="00075EF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</w:t>
            </w:r>
          </w:p>
        </w:tc>
      </w:tr>
    </w:tbl>
    <w:p w:rsidR="00200200" w:rsidRPr="000B1472" w:rsidRDefault="00200200" w:rsidP="000B1472">
      <w:pPr>
        <w:tabs>
          <w:tab w:val="left" w:pos="937"/>
        </w:tabs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</w:p>
    <w:p w:rsidR="00530955" w:rsidRPr="000B1472" w:rsidRDefault="00200200" w:rsidP="000B1472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30955" w:rsidRPr="000B1472" w:rsidTr="004003C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530955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30955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สินทรัพย์ที่ใช้เป็นหลักประกัน</w:t>
            </w:r>
          </w:p>
        </w:tc>
      </w:tr>
    </w:tbl>
    <w:p w:rsidR="00530955" w:rsidRPr="000B1472" w:rsidRDefault="00530955" w:rsidP="000B1472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สินทรัพย์ที่กลุ่มกิจการใช้เป็นหลักประกัน ณ วันที่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ธันวาคม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ประกอบด้วยรายละเอียดดังนี้</w:t>
      </w:r>
    </w:p>
    <w:p w:rsidR="00530955" w:rsidRPr="000B1472" w:rsidRDefault="00530955" w:rsidP="000B1472">
      <w:pP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</w:p>
    <w:tbl>
      <w:tblPr>
        <w:tblW w:w="94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99"/>
        <w:gridCol w:w="1494"/>
        <w:gridCol w:w="1412"/>
        <w:gridCol w:w="1552"/>
        <w:gridCol w:w="1411"/>
        <w:gridCol w:w="9"/>
      </w:tblGrid>
      <w:tr w:rsidR="00530955" w:rsidRPr="00842606" w:rsidTr="00842606"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53095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530955" w:rsidRPr="00842606" w:rsidRDefault="00530955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30955" w:rsidRPr="00842606" w:rsidRDefault="00530955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right="447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ล้านบาท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ล้านบาท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ล้านบาท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ล้านบาท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numPr>
                <w:ilvl w:val="0"/>
                <w:numId w:val="8"/>
              </w:numPr>
              <w:ind w:left="345" w:hanging="446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โครงการอสังหาริมทรัพย์ระหว่างการพัฒนา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A4505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837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A4505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229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numPr>
                <w:ilvl w:val="0"/>
                <w:numId w:val="8"/>
              </w:numPr>
              <w:ind w:left="345" w:hanging="44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เงินฝากสถาบันการเงินที่มีภาระค้ำประกัน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numPr>
                <w:ilvl w:val="0"/>
                <w:numId w:val="8"/>
              </w:numPr>
              <w:ind w:left="345" w:hanging="44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โครงการอสังหาริมทรัพย์รอการพัฒนา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806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681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numPr>
                <w:ilvl w:val="0"/>
                <w:numId w:val="8"/>
              </w:numPr>
              <w:ind w:left="345" w:hanging="44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สิทธิการเช่า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A4505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numPr>
                <w:ilvl w:val="0"/>
                <w:numId w:val="8"/>
              </w:numPr>
              <w:ind w:left="345" w:hanging="446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ที่ดิน อาคารและอุปกรณ์ 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34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(อาคารและส่วนปรับปรุงอาคาร)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101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102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A4505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842606">
        <w:trPr>
          <w:gridAfter w:val="1"/>
          <w:wAfter w:w="9" w:type="dxa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977"/>
              </w:tabs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A4505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772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A45057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035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912</w:t>
            </w:r>
          </w:p>
        </w:tc>
      </w:tr>
    </w:tbl>
    <w:p w:rsidR="00530955" w:rsidRPr="000B1472" w:rsidRDefault="00530955" w:rsidP="000B1472">
      <w:pPr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รายละเอียด</w:t>
      </w:r>
    </w:p>
    <w:p w:rsidR="00530955" w:rsidRPr="000B1472" w:rsidRDefault="00530955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</w:p>
    <w:p w:rsidR="00530955" w:rsidRPr="000B1472" w:rsidRDefault="00530955" w:rsidP="000B1472">
      <w:pPr>
        <w:numPr>
          <w:ilvl w:val="0"/>
          <w:numId w:val="16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บริษัทและบริษัทย่อยได้นำโครงการอสังหาริมทรัพย์ระหว่างการพัฒนาไปจดจำนอง เพื่อค้ำประกันวงเงินเบิกเกินบัญชี เงินกู้ยืมระยะสั้น และเงินกู้ยืมระยะยาวจากสถาบันการเงิน และหนังสือค้ำประกันจากสถาบันการเงิน </w:t>
      </w:r>
    </w:p>
    <w:p w:rsidR="00530955" w:rsidRPr="000B1472" w:rsidRDefault="00530955" w:rsidP="000B1472">
      <w:pPr>
        <w:numPr>
          <w:ilvl w:val="0"/>
          <w:numId w:val="16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และบริษัทย่อยนำเงินฝากออมทรัพย์และเงินฝากประจำไปวางไว้กับสถาบันการเงินเพื่อค้ำประกันวงเงินเบิกเกินบัญชี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เงินกู้ยืมระยะยาวและหนังสือค้ำประกันของบริษัทและบริษัทย่อย</w:t>
      </w:r>
    </w:p>
    <w:p w:rsidR="00530955" w:rsidRPr="000B1472" w:rsidRDefault="00530955" w:rsidP="000B1472">
      <w:pPr>
        <w:numPr>
          <w:ilvl w:val="0"/>
          <w:numId w:val="16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ได้นำโครงการอสังหาริมทรัพย์รอการพัฒนาไปจดจำนองเพื่อค้ำประกันเงินกู้ยืมระยะยาวจากสถาบันการเงินที่บริษัท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br/>
        <w:t>และบริษัทย่อยแห่งหนึ่งได้รับจากสถาบันการเงิน</w:t>
      </w:r>
    </w:p>
    <w:p w:rsidR="00530955" w:rsidRPr="000B1472" w:rsidRDefault="00530955" w:rsidP="000B1472">
      <w:pPr>
        <w:numPr>
          <w:ilvl w:val="0"/>
          <w:numId w:val="16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ย่อยแห่งหนึ่งได้นำสิทธิการเช่าที่ดินไปจดจำนองไว้กับสถาบันการเงินเพื่อค้ำประกันวงเงินสินเชื่อที่บริษัทย่อยได้รับ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จากสถาบันการเงินดังกล่าว</w:t>
      </w:r>
    </w:p>
    <w:p w:rsidR="00530955" w:rsidRPr="000B1472" w:rsidRDefault="00530955" w:rsidP="000B1472">
      <w:pPr>
        <w:numPr>
          <w:ilvl w:val="0"/>
          <w:numId w:val="16"/>
        </w:numPr>
        <w:ind w:left="36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บริษัทและบริษัทย่อยได้นำอาคารและส่วนปรับปรุงอาคารไปจดจำนองเพื่อค้ำประกันวงเงินเบิกเกินบัญชี และเงินกู้ยืมระยะยาว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กับสถาบันการเงินแห่งหนึ่ง</w:t>
      </w:r>
    </w:p>
    <w:p w:rsidR="00530955" w:rsidRPr="000B1472" w:rsidRDefault="00200200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D5C21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FD5C21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D5C21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41DAD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เงินลงทุนเผื่อขาย</w:t>
            </w:r>
          </w:p>
        </w:tc>
      </w:tr>
    </w:tbl>
    <w:p w:rsidR="00926E17" w:rsidRPr="000B1472" w:rsidRDefault="00926E17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519"/>
        <w:gridCol w:w="1440"/>
      </w:tblGrid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 และ</w:t>
            </w:r>
          </w:p>
          <w:p w:rsidR="00341DAD" w:rsidRPr="00842606" w:rsidRDefault="00341DA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pStyle w:val="a"/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pStyle w:val="a"/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19" w:type="dxa"/>
            <w:shd w:val="clear" w:color="auto" w:fill="auto"/>
            <w:vAlign w:val="bottom"/>
          </w:tcPr>
          <w:p w:rsidR="00341DAD" w:rsidRPr="00842606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482079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41DAD" w:rsidRPr="00842606" w:rsidRDefault="00E9448B" w:rsidP="000B1472">
            <w:pPr>
              <w:pStyle w:val="Footer"/>
              <w:tabs>
                <w:tab w:val="clear" w:pos="4153"/>
                <w:tab w:val="clear" w:pos="8306"/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341DAD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19" w:type="dxa"/>
            <w:shd w:val="clear" w:color="auto" w:fill="auto"/>
            <w:vAlign w:val="bottom"/>
          </w:tcPr>
          <w:p w:rsidR="00341DAD" w:rsidRPr="00842606" w:rsidRDefault="00341DAD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341DAD" w:rsidRPr="00842606" w:rsidRDefault="00341DAD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341DAD" w:rsidRPr="00842606" w:rsidTr="00842606">
        <w:tc>
          <w:tcPr>
            <w:tcW w:w="6480" w:type="dxa"/>
            <w:shd w:val="clear" w:color="auto" w:fill="auto"/>
            <w:vAlign w:val="bottom"/>
          </w:tcPr>
          <w:p w:rsidR="00341DAD" w:rsidRPr="00842606" w:rsidRDefault="00341DAD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41DAD" w:rsidRPr="00842606" w:rsidRDefault="00341DAD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41DAD" w:rsidRPr="00842606" w:rsidRDefault="00341DAD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8A353C" w:rsidRPr="00842606" w:rsidTr="00842606">
        <w:tc>
          <w:tcPr>
            <w:tcW w:w="648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ราคาตามบัญชีต้นงวด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19" w:type="dxa"/>
            <w:shd w:val="clear" w:color="auto" w:fill="FAFAFA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101</w:t>
            </w:r>
            <w:r w:rsidR="003B3668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46</w:t>
            </w:r>
            <w:r w:rsidR="008A353C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141</w:t>
            </w:r>
          </w:p>
        </w:tc>
      </w:tr>
      <w:tr w:rsidR="008A353C" w:rsidRPr="00842606" w:rsidTr="00842606">
        <w:tc>
          <w:tcPr>
            <w:tcW w:w="648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1519" w:type="dxa"/>
            <w:shd w:val="clear" w:color="auto" w:fill="FAFAFA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259</w:t>
            </w:r>
            <w:r w:rsidR="003B3668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</w:t>
            </w:r>
            <w:r w:rsidR="008A353C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</w:tr>
      <w:tr w:rsidR="008A353C" w:rsidRPr="00842606" w:rsidTr="00842606">
        <w:tc>
          <w:tcPr>
            <w:tcW w:w="648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การขายเงินลงทุน</w:t>
            </w:r>
          </w:p>
        </w:tc>
        <w:tc>
          <w:tcPr>
            <w:tcW w:w="1519" w:type="dxa"/>
            <w:shd w:val="clear" w:color="auto" w:fill="FAFAFA"/>
            <w:vAlign w:val="bottom"/>
          </w:tcPr>
          <w:p w:rsidR="008A353C" w:rsidRPr="00842606" w:rsidRDefault="003B366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360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728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8A353C" w:rsidRPr="00842606" w:rsidTr="00842606">
        <w:tc>
          <w:tcPr>
            <w:tcW w:w="648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การเปลี่ยนแปลงในมูลค่ายุติธรรมของเงินลงทุนเผื่อขาย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8A353C" w:rsidRPr="00842606" w:rsidRDefault="003B366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387</w:t>
            </w:r>
          </w:p>
        </w:tc>
      </w:tr>
      <w:tr w:rsidR="008A353C" w:rsidRPr="00842606" w:rsidTr="00842606">
        <w:trPr>
          <w:trHeight w:val="90"/>
        </w:trPr>
        <w:tc>
          <w:tcPr>
            <w:tcW w:w="6480" w:type="dxa"/>
            <w:shd w:val="clear" w:color="auto" w:fill="auto"/>
            <w:vAlign w:val="bottom"/>
          </w:tcPr>
          <w:p w:rsidR="008A353C" w:rsidRPr="00842606" w:rsidRDefault="008A353C" w:rsidP="000B1472">
            <w:pPr>
              <w:ind w:lef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ราคาตามบัญชีปลายงวด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A353C" w:rsidRPr="00842606" w:rsidRDefault="003B366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353C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101</w:t>
            </w:r>
            <w:r w:rsidR="008A353C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528</w:t>
            </w:r>
          </w:p>
        </w:tc>
      </w:tr>
    </w:tbl>
    <w:p w:rsidR="00341DAD" w:rsidRPr="000B1472" w:rsidRDefault="00341DAD" w:rsidP="000B1472">
      <w:pPr>
        <w:keepNext/>
        <w:ind w:hanging="7"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341DAD" w:rsidRPr="000B1472" w:rsidRDefault="00796D00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ในปี 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มูลค่ายุติธรรมของเงินลงทุนเผื่อขาย อ้างอิงจากมูลค่าสินทรัพย์สุทธิ (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“NAV”) 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ที่เผยแพร่โดยบริษัทบริหาร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จั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ดการ มูลค่ายุติธรรมนี้ถูกจัดอยู่ในระดับที่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ของลำดับชั้นของมูลค่ายุติธรรม</w:t>
      </w:r>
      <w:r w:rsidR="00B429D2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บริษัทได้นำเงินลงทุนเผื่อขายทั้งหมดไปจำนำเพื่อ</w:t>
      </w:r>
      <w:r w:rsidR="000728D5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341DA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เป็นหลักประกันแก่บริษัทผู้จัดการจำหน่ายหุ้นกู้ของบริษัท ในกรณีบริษัทผิดนัดชำระหุ้นกู้ต่อผู้ลงทุน</w:t>
      </w:r>
    </w:p>
    <w:p w:rsidR="00C5628C" w:rsidRPr="000B1472" w:rsidRDefault="00C5628C" w:rsidP="000B1472">
      <w:pPr>
        <w:keepNext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C1687" w:rsidRPr="000B1472" w:rsidRDefault="006C1687" w:rsidP="000B1472">
      <w:pPr>
        <w:keepNext/>
        <w:ind w:hanging="7"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6C1687" w:rsidRPr="000B1472" w:rsidSect="006C1687">
          <w:pgSz w:w="11907" w:h="16840" w:code="9"/>
          <w:pgMar w:top="1440" w:right="720" w:bottom="720" w:left="1729" w:header="709" w:footer="578" w:gutter="0"/>
          <w:cols w:space="720"/>
          <w:noEndnote/>
          <w:docGrid w:linePitch="326"/>
        </w:sectPr>
      </w:pPr>
    </w:p>
    <w:p w:rsidR="006C1687" w:rsidRPr="000B1472" w:rsidRDefault="006C1687" w:rsidP="000B1472">
      <w:pPr>
        <w:keepNext/>
        <w:ind w:hanging="7"/>
        <w:jc w:val="thaiDistribute"/>
        <w:outlineLvl w:val="3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15408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15408"/>
      </w:tblGrid>
      <w:tr w:rsidR="006C1687" w:rsidRPr="000B1472" w:rsidTr="006C1687">
        <w:trPr>
          <w:trHeight w:val="386"/>
        </w:trPr>
        <w:tc>
          <w:tcPr>
            <w:tcW w:w="15408" w:type="dxa"/>
            <w:shd w:val="clear" w:color="auto" w:fill="FFA543"/>
            <w:vAlign w:val="center"/>
          </w:tcPr>
          <w:p w:rsidR="006C1687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6C1687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861EF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:rsidR="006C1687" w:rsidRPr="000B1472" w:rsidRDefault="006C1687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C1687" w:rsidRPr="000B1472" w:rsidRDefault="00F861EF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เงินลงทุนในบ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ริษัทย่อย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ธันวาคม พ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20B48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ประกอบด้วยรายละเอียดดังนี้</w:t>
      </w:r>
    </w:p>
    <w:p w:rsidR="00220B48" w:rsidRPr="000B1472" w:rsidRDefault="00220B48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15392" w:type="dxa"/>
        <w:tblInd w:w="108" w:type="dxa"/>
        <w:tblLook w:val="04A0" w:firstRow="1" w:lastRow="0" w:firstColumn="1" w:lastColumn="0" w:noHBand="0" w:noVBand="1"/>
      </w:tblPr>
      <w:tblGrid>
        <w:gridCol w:w="2763"/>
        <w:gridCol w:w="1611"/>
        <w:gridCol w:w="1440"/>
        <w:gridCol w:w="1350"/>
        <w:gridCol w:w="1440"/>
        <w:gridCol w:w="1393"/>
        <w:gridCol w:w="1350"/>
        <w:gridCol w:w="1343"/>
        <w:gridCol w:w="1350"/>
        <w:gridCol w:w="1352"/>
      </w:tblGrid>
      <w:tr w:rsidR="00A55400" w:rsidRPr="00EB6E52" w:rsidTr="001E31F1">
        <w:tc>
          <w:tcPr>
            <w:tcW w:w="2763" w:type="dxa"/>
            <w:vAlign w:val="bottom"/>
          </w:tcPr>
          <w:p w:rsidR="00A55400" w:rsidRPr="00EB6E52" w:rsidRDefault="00A55400" w:rsidP="001E31F1">
            <w:pPr>
              <w:tabs>
                <w:tab w:val="left" w:pos="540"/>
              </w:tabs>
              <w:ind w:left="-105" w:right="-9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611" w:type="dxa"/>
            <w:vAlign w:val="bottom"/>
          </w:tcPr>
          <w:p w:rsidR="00A55400" w:rsidRPr="00EB6E52" w:rsidRDefault="00A55400" w:rsidP="001E31F1">
            <w:pPr>
              <w:tabs>
                <w:tab w:val="left" w:pos="540"/>
              </w:tabs>
              <w:ind w:right="-8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1018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55400" w:rsidRPr="00EB6E52" w:rsidRDefault="00CE4C1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ข้อมูลทาง</w:t>
            </w:r>
            <w:r w:rsidR="00A55400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การเงินเฉพาะกิจการ</w:t>
            </w:r>
          </w:p>
        </w:tc>
      </w:tr>
      <w:tr w:rsidR="00CE4C19" w:rsidRPr="00EB6E52" w:rsidTr="001E31F1">
        <w:tc>
          <w:tcPr>
            <w:tcW w:w="2763" w:type="dxa"/>
            <w:vAlign w:val="bottom"/>
          </w:tcPr>
          <w:p w:rsidR="00A55400" w:rsidRPr="00EB6E52" w:rsidRDefault="00A55400" w:rsidP="001E31F1">
            <w:pPr>
              <w:tabs>
                <w:tab w:val="left" w:pos="540"/>
              </w:tabs>
              <w:ind w:left="-105" w:right="-9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611" w:type="dxa"/>
            <w:tcBorders>
              <w:bottom w:val="single" w:sz="4" w:space="0" w:color="auto"/>
            </w:tcBorders>
            <w:vAlign w:val="bottom"/>
            <w:hideMark/>
          </w:tcPr>
          <w:p w:rsidR="00A55400" w:rsidRPr="00EB6E52" w:rsidRDefault="00A55400" w:rsidP="001E31F1">
            <w:pPr>
              <w:ind w:left="-79" w:right="-85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ลักษณะธุรกิจ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55400" w:rsidRPr="00EB6E52" w:rsidRDefault="00A5540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สัดส่วนความเป็นเจ้าของ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55400" w:rsidRPr="00EB6E52" w:rsidRDefault="00A5540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ทุนชำระแล้ว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55400" w:rsidRPr="00EB6E52" w:rsidRDefault="00A5540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ราคาทุน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55400" w:rsidRPr="00EB6E52" w:rsidRDefault="00A5540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เงินปันผลรับ</w:t>
            </w:r>
          </w:p>
        </w:tc>
      </w:tr>
      <w:tr w:rsidR="00CE4C19" w:rsidRPr="00EB6E52" w:rsidTr="001E31F1">
        <w:tc>
          <w:tcPr>
            <w:tcW w:w="2763" w:type="dxa"/>
            <w:vAlign w:val="bottom"/>
          </w:tcPr>
          <w:p w:rsidR="00CE4C19" w:rsidRPr="00EB6E52" w:rsidRDefault="00CE4C19" w:rsidP="001E31F1">
            <w:pPr>
              <w:tabs>
                <w:tab w:val="left" w:pos="540"/>
              </w:tabs>
              <w:ind w:left="-105" w:right="-9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  <w:vAlign w:val="bottom"/>
          </w:tcPr>
          <w:p w:rsidR="00CE4C19" w:rsidRPr="00EB6E52" w:rsidRDefault="00CE4C19" w:rsidP="001E31F1">
            <w:pPr>
              <w:tabs>
                <w:tab w:val="left" w:pos="540"/>
              </w:tabs>
              <w:ind w:right="-8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ยังไม่ได้ตรวจสอบ)</w:t>
            </w:r>
          </w:p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ตรวจสอบแล้ว)</w:t>
            </w:r>
          </w:p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ธันวาคม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D511F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ยังไม่ได้ตรวจสอบ)</w:t>
            </w:r>
          </w:p>
          <w:p w:rsidR="009C04B5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ตรวจสอบแล้ว)</w:t>
            </w:r>
          </w:p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ธันวาคม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D511F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ยังไม่ได้ตรวจสอบ)</w:t>
            </w:r>
          </w:p>
          <w:p w:rsidR="009C04B5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ตรวจสอบแล้ว)</w:t>
            </w:r>
          </w:p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ธันวาคม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D511FC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ยังไม่ได้ตรวจสอบ)</w:t>
            </w:r>
          </w:p>
          <w:p w:rsidR="009C04B5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30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9C04B5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กันยายน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2562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(</w:t>
            </w: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ตรวจสอบแล้ว)</w:t>
            </w:r>
          </w:p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31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lang w:val="en-US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ธันวาคม</w:t>
            </w:r>
          </w:p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</w:rPr>
              <w:t>2561</w:t>
            </w:r>
          </w:p>
        </w:tc>
      </w:tr>
      <w:tr w:rsidR="00CE4C19" w:rsidRPr="00EB6E52" w:rsidTr="001E31F1">
        <w:tc>
          <w:tcPr>
            <w:tcW w:w="2763" w:type="dxa"/>
            <w:vAlign w:val="bottom"/>
          </w:tcPr>
          <w:p w:rsidR="00CE4C19" w:rsidRPr="00EB6E52" w:rsidRDefault="00CE4C19" w:rsidP="001E31F1">
            <w:pPr>
              <w:tabs>
                <w:tab w:val="left" w:pos="540"/>
              </w:tabs>
              <w:ind w:left="-105" w:right="-9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611" w:type="dxa"/>
            <w:vAlign w:val="bottom"/>
          </w:tcPr>
          <w:p w:rsidR="00CE4C19" w:rsidRPr="00EB6E52" w:rsidRDefault="00CE4C19" w:rsidP="001E31F1">
            <w:pPr>
              <w:tabs>
                <w:tab w:val="left" w:pos="540"/>
              </w:tabs>
              <w:ind w:right="-8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(ร้อยละ)</w:t>
            </w:r>
          </w:p>
        </w:tc>
        <w:tc>
          <w:tcPr>
            <w:tcW w:w="82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(พันบาท)</w:t>
            </w:r>
          </w:p>
        </w:tc>
      </w:tr>
      <w:tr w:rsidR="00CE4C19" w:rsidRPr="00EB6E52" w:rsidTr="001E31F1">
        <w:tc>
          <w:tcPr>
            <w:tcW w:w="2763" w:type="dxa"/>
            <w:vAlign w:val="bottom"/>
          </w:tcPr>
          <w:p w:rsidR="00CE4C19" w:rsidRPr="001E31F1" w:rsidRDefault="00CE4C19" w:rsidP="001E31F1">
            <w:pPr>
              <w:tabs>
                <w:tab w:val="left" w:pos="540"/>
              </w:tabs>
              <w:ind w:left="-105" w:right="-95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</w:rPr>
            </w:pPr>
          </w:p>
        </w:tc>
        <w:tc>
          <w:tcPr>
            <w:tcW w:w="1611" w:type="dxa"/>
            <w:vAlign w:val="bottom"/>
          </w:tcPr>
          <w:p w:rsidR="00CE4C19" w:rsidRPr="00EB6E52" w:rsidRDefault="00CE4C19" w:rsidP="001E31F1">
            <w:pPr>
              <w:tabs>
                <w:tab w:val="left" w:pos="540"/>
              </w:tabs>
              <w:ind w:right="-85"/>
              <w:jc w:val="thaiDistribute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CE4C19" w:rsidRPr="006B7E30" w:rsidRDefault="00CE4C19" w:rsidP="000B1472">
            <w:pPr>
              <w:ind w:right="-72"/>
              <w:jc w:val="right"/>
              <w:rPr>
                <w:rFonts w:ascii="Arial" w:eastAsia="Arial Unicode MS" w:hAnsi="Arial" w:cs="Arial"/>
                <w:color w:val="auto"/>
                <w:sz w:val="16"/>
                <w:szCs w:val="1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CE4C19" w:rsidRPr="00EB6E52" w:rsidTr="001E31F1">
        <w:tc>
          <w:tcPr>
            <w:tcW w:w="2763" w:type="dxa"/>
            <w:vAlign w:val="bottom"/>
            <w:hideMark/>
          </w:tcPr>
          <w:p w:rsidR="00CE4C19" w:rsidRPr="001E31F1" w:rsidRDefault="00CE4C19" w:rsidP="001E31F1">
            <w:pPr>
              <w:ind w:left="-105" w:right="-95"/>
              <w:rPr>
                <w:rFonts w:ascii="Browallia New" w:eastAsia="Arial Unicode MS" w:hAnsi="Browallia New" w:cs="Browallia New"/>
                <w:color w:val="auto"/>
                <w:spacing w:val="-4"/>
              </w:rPr>
            </w:pPr>
            <w:r w:rsidRPr="001E31F1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>บริษัท พระยาพาณิชย์ พร็อพเพอร์ตี้ จำกัด</w:t>
            </w:r>
          </w:p>
        </w:tc>
        <w:tc>
          <w:tcPr>
            <w:tcW w:w="1611" w:type="dxa"/>
            <w:vAlign w:val="bottom"/>
            <w:hideMark/>
          </w:tcPr>
          <w:p w:rsidR="00CE4C19" w:rsidRPr="00EB6E52" w:rsidRDefault="00EB6E52" w:rsidP="001E31F1">
            <w:pPr>
              <w:tabs>
                <w:tab w:val="decimal" w:pos="488"/>
              </w:tabs>
              <w:ind w:left="-79" w:right="-85"/>
              <w:rPr>
                <w:rFonts w:ascii="Browallia New" w:eastAsia="Arial Unicode MS" w:hAnsi="Browallia New" w:cs="Browallia New"/>
                <w:color w:val="auto"/>
                <w:rtl/>
                <w:cs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  <w:cs/>
              </w:rPr>
              <w:t>พัฒนาอสังหาริมทรัพย์</w:t>
            </w: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</w:p>
        </w:tc>
        <w:tc>
          <w:tcPr>
            <w:tcW w:w="1350" w:type="dxa"/>
            <w:vAlign w:val="bottom"/>
            <w:hideMark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30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93" w:type="dxa"/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30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50" w:type="dxa"/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29</w:t>
            </w:r>
            <w:r w:rsidR="00EC30D8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999</w:t>
            </w:r>
          </w:p>
        </w:tc>
        <w:tc>
          <w:tcPr>
            <w:tcW w:w="1343" w:type="dxa"/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29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999</w:t>
            </w:r>
          </w:p>
        </w:tc>
        <w:tc>
          <w:tcPr>
            <w:tcW w:w="1350" w:type="dxa"/>
            <w:shd w:val="clear" w:color="auto" w:fill="F8F8F8"/>
            <w:vAlign w:val="bottom"/>
          </w:tcPr>
          <w:p w:rsidR="00CE4C19" w:rsidRPr="00EB6E52" w:rsidRDefault="00EC30D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US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  <w:lang w:val="en-US"/>
              </w:rPr>
              <w:t>-</w:t>
            </w:r>
          </w:p>
        </w:tc>
        <w:tc>
          <w:tcPr>
            <w:tcW w:w="1352" w:type="dxa"/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269</w:t>
            </w:r>
            <w:r w:rsidR="001F5A8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994</w:t>
            </w:r>
          </w:p>
        </w:tc>
      </w:tr>
      <w:tr w:rsidR="00CE4C19" w:rsidRPr="00EB6E52" w:rsidTr="001E31F1">
        <w:tc>
          <w:tcPr>
            <w:tcW w:w="2763" w:type="dxa"/>
            <w:vAlign w:val="bottom"/>
            <w:hideMark/>
          </w:tcPr>
          <w:p w:rsidR="00CE4C19" w:rsidRPr="001E31F1" w:rsidRDefault="00CE4C19" w:rsidP="001E31F1">
            <w:pPr>
              <w:ind w:left="-105" w:right="-95"/>
              <w:rPr>
                <w:rFonts w:ascii="Browallia New" w:eastAsia="Arial Unicode MS" w:hAnsi="Browallia New" w:cs="Browallia New"/>
                <w:color w:val="auto"/>
                <w:spacing w:val="-2"/>
              </w:rPr>
            </w:pPr>
            <w:r w:rsidRPr="001E31F1">
              <w:rPr>
                <w:rFonts w:ascii="Browallia New" w:eastAsia="Arial Unicode MS" w:hAnsi="Browallia New" w:cs="Browallia New"/>
                <w:color w:val="auto"/>
                <w:spacing w:val="-2"/>
                <w:cs/>
              </w:rPr>
              <w:t>บริษัท ไทยสยามนคร พร็อพเพอร์ตี้ จำกัด</w:t>
            </w:r>
          </w:p>
        </w:tc>
        <w:tc>
          <w:tcPr>
            <w:tcW w:w="1611" w:type="dxa"/>
            <w:vAlign w:val="bottom"/>
            <w:hideMark/>
          </w:tcPr>
          <w:p w:rsidR="00CE4C19" w:rsidRPr="00EB6E52" w:rsidRDefault="00EB6E52" w:rsidP="001E31F1">
            <w:pPr>
              <w:tabs>
                <w:tab w:val="decimal" w:pos="488"/>
              </w:tabs>
              <w:ind w:left="-79" w:right="-85"/>
              <w:rPr>
                <w:rFonts w:ascii="Browallia New" w:eastAsia="Arial Unicode MS" w:hAnsi="Browallia New" w:cs="Browallia New"/>
                <w:color w:val="auto"/>
                <w:rtl/>
                <w:cs/>
                <w:lang w:bidi="ar-SA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  <w:cs/>
              </w:rPr>
              <w:t>รับเหมาก่อสร้าง</w:t>
            </w: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</w:t>
            </w:r>
          </w:p>
        </w:tc>
        <w:tc>
          <w:tcPr>
            <w:tcW w:w="1350" w:type="dxa"/>
            <w:vAlign w:val="bottom"/>
            <w:hideMark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</w:t>
            </w: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100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93" w:type="dxa"/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50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50" w:type="dxa"/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EC30D8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983</w:t>
            </w:r>
          </w:p>
        </w:tc>
        <w:tc>
          <w:tcPr>
            <w:tcW w:w="1343" w:type="dxa"/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49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992</w:t>
            </w:r>
          </w:p>
        </w:tc>
        <w:tc>
          <w:tcPr>
            <w:tcW w:w="1350" w:type="dxa"/>
            <w:shd w:val="clear" w:color="auto" w:fill="F8F8F8"/>
            <w:vAlign w:val="bottom"/>
          </w:tcPr>
          <w:p w:rsidR="00CE4C19" w:rsidRPr="00EB6E52" w:rsidRDefault="00EC30D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352" w:type="dxa"/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CE4C19" w:rsidRPr="00EB6E52" w:rsidTr="001E31F1">
        <w:tc>
          <w:tcPr>
            <w:tcW w:w="2763" w:type="dxa"/>
            <w:hideMark/>
          </w:tcPr>
          <w:p w:rsidR="00CE4C19" w:rsidRPr="001E31F1" w:rsidRDefault="00CE4C19" w:rsidP="001E31F1">
            <w:pPr>
              <w:ind w:left="-105" w:right="-95"/>
              <w:rPr>
                <w:rFonts w:ascii="Browallia New" w:eastAsia="Arial Unicode MS" w:hAnsi="Browallia New" w:cs="Browallia New"/>
                <w:color w:val="auto"/>
                <w:spacing w:val="-2"/>
              </w:rPr>
            </w:pPr>
            <w:r w:rsidRPr="001E31F1">
              <w:rPr>
                <w:rFonts w:ascii="Browallia New" w:eastAsia="Arial Unicode MS" w:hAnsi="Browallia New" w:cs="Browallia New"/>
                <w:color w:val="auto"/>
                <w:spacing w:val="-2"/>
                <w:cs/>
              </w:rPr>
              <w:t>บริษัท สยามมหานคร พร็อพเพอร์ตี้ จำกัด</w:t>
            </w:r>
          </w:p>
        </w:tc>
        <w:tc>
          <w:tcPr>
            <w:tcW w:w="1611" w:type="dxa"/>
            <w:vAlign w:val="bottom"/>
            <w:hideMark/>
          </w:tcPr>
          <w:p w:rsidR="00796D00" w:rsidRPr="00EB6E52" w:rsidRDefault="00EB6E52" w:rsidP="001E31F1">
            <w:pPr>
              <w:ind w:left="-79" w:right="-85"/>
              <w:rPr>
                <w:rFonts w:ascii="Browallia New" w:eastAsia="Arial Unicode MS" w:hAnsi="Browallia New" w:cs="Browallia New"/>
                <w:color w:val="auto"/>
              </w:rPr>
            </w:pPr>
            <w:r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  <w:cs/>
              </w:rPr>
              <w:t xml:space="preserve">พัฒนาอสังหาริมทรัพย์ </w:t>
            </w:r>
          </w:p>
          <w:p w:rsidR="00C5628C" w:rsidRPr="00EB6E52" w:rsidRDefault="00C5628C" w:rsidP="001E31F1">
            <w:pPr>
              <w:ind w:left="-79" w:right="-85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 xml:space="preserve">   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  <w:cs/>
              </w:rPr>
              <w:t>และให้เช่าพื้นที่</w:t>
            </w:r>
          </w:p>
          <w:p w:rsidR="00CE4C19" w:rsidRPr="00EB6E52" w:rsidRDefault="00C5628C" w:rsidP="001E31F1">
            <w:pPr>
              <w:ind w:left="-79" w:right="-85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 xml:space="preserve">   </w:t>
            </w:r>
            <w:r w:rsidR="001E31F1" w:rsidRPr="00EB6E52">
              <w:rPr>
                <w:rFonts w:ascii="Browallia New" w:eastAsia="Arial Unicode MS" w:hAnsi="Browallia New" w:cs="Browallia New"/>
                <w:color w:val="auto"/>
                <w:cs/>
              </w:rPr>
              <w:t>อาคาร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  <w:cs/>
              </w:rPr>
              <w:t>สำนักงาน</w:t>
            </w: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93</w:t>
            </w:r>
          </w:p>
        </w:tc>
        <w:tc>
          <w:tcPr>
            <w:tcW w:w="1350" w:type="dxa"/>
            <w:vAlign w:val="bottom"/>
            <w:hideMark/>
          </w:tcPr>
          <w:p w:rsidR="00CE4C19" w:rsidRPr="00EB6E52" w:rsidRDefault="00E9448B" w:rsidP="006B7E30">
            <w:pPr>
              <w:tabs>
                <w:tab w:val="decimal" w:pos="461"/>
              </w:tabs>
              <w:ind w:left="-79" w:right="-72"/>
              <w:jc w:val="center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99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80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80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78</w:t>
            </w:r>
            <w:r w:rsidR="00EC30D8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945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78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945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C30D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vAlign w:val="bottom"/>
            <w:hideMark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CE4C19" w:rsidRPr="00EB6E52" w:rsidTr="001E31F1">
        <w:tc>
          <w:tcPr>
            <w:tcW w:w="2763" w:type="dxa"/>
            <w:vAlign w:val="bottom"/>
            <w:hideMark/>
          </w:tcPr>
          <w:p w:rsidR="00CE4C19" w:rsidRPr="00EB6E52" w:rsidRDefault="00CE4C19" w:rsidP="001E31F1">
            <w:pPr>
              <w:ind w:left="-105" w:right="-95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  <w:cs/>
              </w:rPr>
              <w:t>รวม</w:t>
            </w:r>
          </w:p>
        </w:tc>
        <w:tc>
          <w:tcPr>
            <w:tcW w:w="1611" w:type="dxa"/>
            <w:vAlign w:val="bottom"/>
          </w:tcPr>
          <w:p w:rsidR="00CE4C19" w:rsidRPr="00EB6E52" w:rsidRDefault="00CE4C19" w:rsidP="001E31F1">
            <w:pPr>
              <w:tabs>
                <w:tab w:val="decimal" w:pos="488"/>
              </w:tabs>
              <w:ind w:left="-79" w:right="-85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440" w:type="dxa"/>
            <w:shd w:val="clear" w:color="auto" w:fill="F8F8F8"/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350" w:type="dxa"/>
            <w:vAlign w:val="bottom"/>
          </w:tcPr>
          <w:p w:rsidR="00CE4C19" w:rsidRPr="00EB6E52" w:rsidRDefault="00CE4C1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210</w:t>
            </w:r>
            <w:r w:rsidR="00054D9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160</w:t>
            </w:r>
            <w:r w:rsidR="00CE4C19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000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208</w:t>
            </w:r>
            <w:r w:rsidR="00EC30D8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927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158</w:t>
            </w:r>
            <w:r w:rsidR="007A04A0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936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:rsidR="00CE4C19" w:rsidRPr="00EB6E52" w:rsidRDefault="00EC30D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B6E52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E4C19" w:rsidRPr="00EB6E5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</w:rPr>
              <w:t>269</w:t>
            </w:r>
            <w:r w:rsidR="001F5A83" w:rsidRPr="00EB6E52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</w:rPr>
              <w:t>994</w:t>
            </w:r>
          </w:p>
        </w:tc>
      </w:tr>
    </w:tbl>
    <w:p w:rsidR="003F2A5F" w:rsidRPr="000B1472" w:rsidRDefault="003F2A5F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C1687" w:rsidRPr="000B1472" w:rsidRDefault="007A04A0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บริษัทย่อยทั้งหมดดำเนินธุรกิจในประเทศไทย</w:t>
      </w:r>
    </w:p>
    <w:p w:rsidR="007A04A0" w:rsidRPr="000B1472" w:rsidRDefault="007A04A0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1F5A83" w:rsidRPr="000B1472" w:rsidRDefault="001F5A83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1F5A83" w:rsidRPr="000B1472" w:rsidRDefault="001F5A83" w:rsidP="000B1472">
      <w:pP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1F5A83" w:rsidRPr="000B1472" w:rsidSect="00842606">
          <w:pgSz w:w="16840" w:h="11907" w:orient="landscape" w:code="9"/>
          <w:pgMar w:top="1440" w:right="720" w:bottom="720" w:left="720" w:header="706" w:footer="706" w:gutter="0"/>
          <w:cols w:space="720"/>
          <w:noEndnote/>
          <w:docGrid w:linePitch="326"/>
        </w:sectPr>
      </w:pPr>
    </w:p>
    <w:p w:rsidR="006C1687" w:rsidRPr="000B1472" w:rsidRDefault="006C1687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1F5A83" w:rsidRPr="000B1472" w:rsidRDefault="001F5A83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การเปลี่ยนแปลงของเงินลงทุนในบริษัทย่อยสามารถวิเคราะห์ได้ดังต่อไปนี้</w:t>
      </w:r>
    </w:p>
    <w:p w:rsidR="001F5A83" w:rsidRPr="000B1472" w:rsidRDefault="001F5A83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548"/>
        <w:gridCol w:w="1430"/>
      </w:tblGrid>
      <w:tr w:rsidR="00AC60A8" w:rsidRPr="000B1472" w:rsidTr="00AC60A8">
        <w:tc>
          <w:tcPr>
            <w:tcW w:w="6480" w:type="dxa"/>
            <w:shd w:val="clear" w:color="auto" w:fill="auto"/>
            <w:vAlign w:val="bottom"/>
          </w:tcPr>
          <w:p w:rsidR="00AC60A8" w:rsidRPr="000B1472" w:rsidRDefault="00AC60A8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C60A8" w:rsidRPr="000B1472" w:rsidRDefault="00AC60A8" w:rsidP="000B1472">
            <w:pPr>
              <w:pStyle w:val="a"/>
              <w:ind w:left="-115"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AC60A8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5A83" w:rsidRPr="000B1472" w:rsidRDefault="001F5A83" w:rsidP="000B1472">
            <w:pPr>
              <w:pStyle w:val="a"/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5A83" w:rsidRPr="000B1472" w:rsidRDefault="001F5A83" w:rsidP="000B1472">
            <w:pPr>
              <w:pStyle w:val="a"/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1F5A83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:rsidR="001F5A83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1F5A83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C04B5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กันยายน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F5A83" w:rsidRPr="000B1472" w:rsidRDefault="00E9448B" w:rsidP="000B1472">
            <w:pPr>
              <w:pStyle w:val="Footer"/>
              <w:tabs>
                <w:tab w:val="clear" w:pos="4153"/>
                <w:tab w:val="clear" w:pos="8306"/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1F5A83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1F5A83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:rsidR="001F5A83" w:rsidRPr="000B1472" w:rsidRDefault="001F5A83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F5A83" w:rsidRPr="000B1472" w:rsidRDefault="001F5A83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1F5A83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5A83" w:rsidRPr="000B1472" w:rsidRDefault="001F5A8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5A83" w:rsidRPr="000B1472" w:rsidRDefault="001F5A8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C60A8" w:rsidRPr="00842606" w:rsidTr="00AC60A8">
        <w:tc>
          <w:tcPr>
            <w:tcW w:w="6480" w:type="dxa"/>
            <w:shd w:val="clear" w:color="auto" w:fill="auto"/>
            <w:vAlign w:val="bottom"/>
          </w:tcPr>
          <w:p w:rsidR="001F5A83" w:rsidRPr="00842606" w:rsidRDefault="001F5A83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F5A83" w:rsidRPr="00842606" w:rsidRDefault="001F5A83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F5A83" w:rsidRPr="00842606" w:rsidRDefault="001F5A83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AC60A8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113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ราคาตามบัญชีต้นงวด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48" w:type="dxa"/>
            <w:shd w:val="clear" w:color="auto" w:fill="FAFAFA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158</w:t>
            </w:r>
            <w:r w:rsidR="003B366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936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112</w:t>
            </w:r>
            <w:r w:rsidR="00B52EC6"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943</w:t>
            </w:r>
          </w:p>
        </w:tc>
      </w:tr>
      <w:tr w:rsidR="00AC60A8" w:rsidRPr="000B1472" w:rsidTr="00AC60A8"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113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การลงทุนเพิ่มขึ้น</w:t>
            </w:r>
          </w:p>
        </w:tc>
        <w:tc>
          <w:tcPr>
            <w:tcW w:w="1548" w:type="dxa"/>
            <w:shd w:val="clear" w:color="auto" w:fill="FAFAFA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</w:t>
            </w:r>
            <w:r w:rsidR="003B366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991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45</w:t>
            </w:r>
            <w:r w:rsidR="00B52EC6"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993</w:t>
            </w:r>
          </w:p>
        </w:tc>
      </w:tr>
      <w:tr w:rsidR="00AC60A8" w:rsidRPr="000B1472" w:rsidTr="00AC60A8">
        <w:trPr>
          <w:trHeight w:val="90"/>
        </w:trPr>
        <w:tc>
          <w:tcPr>
            <w:tcW w:w="6480" w:type="dxa"/>
            <w:shd w:val="clear" w:color="auto" w:fill="auto"/>
            <w:vAlign w:val="bottom"/>
          </w:tcPr>
          <w:p w:rsidR="001F5A83" w:rsidRPr="000B1472" w:rsidRDefault="001F5A83" w:rsidP="000B1472">
            <w:pPr>
              <w:ind w:left="-113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ราคาตามบัญชีปลายงวด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-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208</w:t>
            </w:r>
            <w:r w:rsidR="003B3668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927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5A83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158</w:t>
            </w:r>
            <w:r w:rsidR="00B52EC6"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936</w:t>
            </w:r>
          </w:p>
        </w:tc>
      </w:tr>
    </w:tbl>
    <w:p w:rsidR="001F5A83" w:rsidRPr="000B1472" w:rsidRDefault="001F5A83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2D4F90" w:rsidRPr="000B1472" w:rsidRDefault="002D4F90" w:rsidP="000B1472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</w:pP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การเพิ่มเงินลงทุนในบริษัท ไทยสยามนคร พร็อพเพอร์ตี้ จำกัด (</w:t>
      </w: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t>“</w:t>
      </w:r>
      <w:r w:rsidR="006D4687"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ไทยสยามนคร พร็อพเพอร์</w:t>
      </w: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ตี้</w:t>
      </w: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t>”)</w:t>
      </w:r>
    </w:p>
    <w:p w:rsidR="002D4F90" w:rsidRPr="000B1472" w:rsidRDefault="002D4F90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B52EC6" w:rsidRPr="000B1472" w:rsidRDefault="00B52EC6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ในการประชุมวิสามัญผู้ถือหุ้น ครั้งที่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ประจำปี 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16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พฤษภาคม 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ผู้ถือหุ้นได้มีมติอนุมัติเพิ่มทุน</w:t>
      </w:r>
      <w:r w:rsidR="009D17D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จดทะเบียนของ</w:t>
      </w:r>
      <w:r w:rsidR="006D468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ไทยสยามนคร พร็อพเพอร์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ตี้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ซึ่งเป็นบริษัทย่อยขอ</w:t>
      </w:r>
      <w:r w:rsidR="006D468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บริษัท จากหุ้นสามัญจำนวน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500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D17D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หุ้น</w:t>
      </w:r>
      <w:r w:rsidR="003F2A5F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เป็นหุ้นสามัญจำนวน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000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หุ้น โดยมีมูลค่าที่ตราไว้ หุ้นละ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บาท โดยเมื่อวันที่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พฤษภาคม 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พ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ไทยสยามนคร พร็อพเพอร์ตี้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ได้รับค่าหุ้น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สำหรับหุ้นสามัญที่เพิ่มจำนวน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500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000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หุ้น โดยมีมูลค่าที่ตราไว้หุ้นละ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100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</w:t>
      </w:r>
      <w:r w:rsidR="009D17D6"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เป็นจำนวนเงิน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50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ล้านบา</w:t>
      </w:r>
      <w:r w:rsidR="009D17D6"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</w:t>
      </w:r>
      <w:r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โดยมีมูลค่าหุ้นที่ช</w:t>
      </w:r>
      <w:r w:rsidR="00530955" w:rsidRPr="00842606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ำระแล้ว</w:t>
      </w:r>
      <w:r w:rsidR="0053095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ตามมูลค่าที่ตราไว้ และได้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จดทะเบียนเพิ่มทุนกับกระทรวงพาณิชย์เมื่อวันที่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24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พฤษภาคม 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จาก</w:t>
      </w:r>
      <w:r w:rsidR="0053095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ารเพิ่มทุนดังกล่าว </w:t>
      </w:r>
      <w:r w:rsidR="003F2A5F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ทำให้บริษัทมีเงินลงทุนเพิ่มขึ้น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49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99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</w:t>
      </w:r>
      <w:r w:rsidR="0053095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บาท ตามสัดส่วนการถือหุ้นเดิมของ</w:t>
      </w:r>
      <w:r w:rsidR="00796D0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</w:t>
      </w:r>
    </w:p>
    <w:p w:rsidR="00C27927" w:rsidRPr="000B1472" w:rsidRDefault="00C27927" w:rsidP="000B1472">
      <w:pPr>
        <w:tabs>
          <w:tab w:val="left" w:pos="540"/>
        </w:tabs>
        <w:ind w:left="540" w:hanging="54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27927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C27927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</w:rPr>
              <w:t>12</w:t>
            </w:r>
            <w:r w:rsidR="00C27927" w:rsidRPr="000B1472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</w:rPr>
              <w:tab/>
            </w:r>
            <w:r w:rsidR="00341DAD" w:rsidRPr="000B1472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</w:rPr>
              <w:t xml:space="preserve">ที่ดิน อาคารและอุปกรณ์ </w:t>
            </w:r>
            <w:r w:rsidR="00341DAD" w:rsidRPr="000B1472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</w:rPr>
              <w:t>-</w:t>
            </w:r>
            <w:r w:rsidR="00341DAD" w:rsidRPr="000B1472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lang w:val="en-US"/>
              </w:rPr>
              <w:t xml:space="preserve"> </w:t>
            </w:r>
            <w:r w:rsidR="00341DAD" w:rsidRPr="000B1472">
              <w:rPr>
                <w:rFonts w:ascii="Browallia New" w:eastAsia="Arial Unicode MS" w:hAnsi="Browallia New" w:cs="Browallia New"/>
                <w:b/>
                <w:bCs/>
                <w:color w:val="FAFAFA"/>
                <w:sz w:val="26"/>
                <w:szCs w:val="26"/>
                <w:cs/>
                <w:lang w:val="en-US"/>
              </w:rPr>
              <w:t>สุทธิ</w:t>
            </w:r>
          </w:p>
        </w:tc>
      </w:tr>
    </w:tbl>
    <w:p w:rsidR="003F2A5F" w:rsidRPr="000B1472" w:rsidRDefault="003F2A5F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341DAD" w:rsidRPr="000B1472" w:rsidRDefault="00341DAD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รายการเคลื่อนไหวสำหรับที่ดิน อาคารและอุปกรณ์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-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สุทธิ สำหรับงวด</w:t>
      </w:r>
      <w:r w:rsidR="009C04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เก้า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เดือนสิ้นสุดวันที่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ประกอบด้วยรายละเอียดดังนี้</w:t>
      </w:r>
    </w:p>
    <w:p w:rsidR="00341DAD" w:rsidRPr="000B1472" w:rsidRDefault="00341DAD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31"/>
        <w:gridCol w:w="1885"/>
        <w:gridCol w:w="1644"/>
        <w:gridCol w:w="15"/>
      </w:tblGrid>
      <w:tr w:rsidR="00341DAD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341DAD" w:rsidRPr="000B1472" w:rsidRDefault="00341DAD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85" w:type="dxa"/>
            <w:tcBorders>
              <w:top w:val="single" w:sz="4" w:space="0" w:color="auto"/>
            </w:tcBorders>
            <w:vAlign w:val="bottom"/>
          </w:tcPr>
          <w:p w:rsidR="00341DAD" w:rsidRPr="000B1472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bottom"/>
          </w:tcPr>
          <w:p w:rsidR="00341DAD" w:rsidRPr="000B1472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341DAD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341DAD" w:rsidRPr="000B1472" w:rsidRDefault="00341DAD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85" w:type="dxa"/>
            <w:vAlign w:val="bottom"/>
          </w:tcPr>
          <w:p w:rsidR="00341DAD" w:rsidRPr="000B1472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1644" w:type="dxa"/>
            <w:vAlign w:val="bottom"/>
          </w:tcPr>
          <w:p w:rsidR="00341DAD" w:rsidRPr="000B1472" w:rsidRDefault="00341DA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6B7E30" w:rsidRPr="000B1472" w:rsidTr="001E31F1"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85" w:type="dxa"/>
            <w:vAlign w:val="bottom"/>
          </w:tcPr>
          <w:p w:rsidR="006B7E30" w:rsidRPr="000B1472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ยังไม่ได้ตรวจสอบ</w:t>
            </w: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59" w:type="dxa"/>
            <w:gridSpan w:val="2"/>
            <w:vAlign w:val="bottom"/>
          </w:tcPr>
          <w:p w:rsidR="006B7E30" w:rsidRPr="000B1472" w:rsidRDefault="006B7E30" w:rsidP="006B7E30">
            <w:pPr>
              <w:ind w:left="-342" w:right="-72" w:firstLine="34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ยังไม่ได้ตรวจสอบ</w:t>
            </w: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)</w:t>
            </w: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vAlign w:val="bottom"/>
          </w:tcPr>
          <w:p w:rsidR="006B7E30" w:rsidRPr="000B1472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bottom"/>
          </w:tcPr>
          <w:p w:rsidR="006B7E30" w:rsidRPr="000B1472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6B7E30" w:rsidRPr="00842606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842606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B7E30" w:rsidRPr="00842606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B7E30" w:rsidRPr="00842606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US"/>
              </w:rPr>
            </w:pP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สำหรับงวดเก้าเดือนสิ้นสุดวันที่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กันยายน 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  <w:tc>
          <w:tcPr>
            <w:tcW w:w="1885" w:type="dxa"/>
            <w:shd w:val="clear" w:color="auto" w:fill="FAFAFA"/>
            <w:vAlign w:val="bottom"/>
          </w:tcPr>
          <w:p w:rsidR="006B7E30" w:rsidRPr="00DD3D2B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44" w:type="dxa"/>
            <w:shd w:val="clear" w:color="auto" w:fill="FAFAFA"/>
            <w:vAlign w:val="bottom"/>
          </w:tcPr>
          <w:p w:rsidR="006B7E30" w:rsidRPr="00DD3D2B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 xml:space="preserve">ต้นงวด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885" w:type="dxa"/>
            <w:shd w:val="clear" w:color="auto" w:fill="FAFAFA"/>
            <w:vAlign w:val="bottom"/>
          </w:tcPr>
          <w:p w:rsidR="006B7E30" w:rsidRPr="000B1472" w:rsidRDefault="00E9448B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217</w:t>
            </w:r>
            <w:r w:rsidR="006B7E30"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936</w:t>
            </w:r>
          </w:p>
        </w:tc>
        <w:tc>
          <w:tcPr>
            <w:tcW w:w="1644" w:type="dxa"/>
            <w:shd w:val="clear" w:color="auto" w:fill="FAFAFA"/>
            <w:vAlign w:val="bottom"/>
          </w:tcPr>
          <w:p w:rsidR="006B7E30" w:rsidRPr="000B1472" w:rsidRDefault="00E9448B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35</w:t>
            </w:r>
            <w:r w:rsidR="006B7E30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424</w:t>
            </w: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885" w:type="dxa"/>
            <w:shd w:val="clear" w:color="auto" w:fill="FAFAFA"/>
            <w:vAlign w:val="bottom"/>
          </w:tcPr>
          <w:p w:rsidR="006B7E30" w:rsidRPr="000B1472" w:rsidRDefault="00E9448B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31</w:t>
            </w:r>
            <w:r w:rsidR="006B7E3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197</w:t>
            </w:r>
          </w:p>
        </w:tc>
        <w:tc>
          <w:tcPr>
            <w:tcW w:w="1644" w:type="dxa"/>
            <w:shd w:val="clear" w:color="auto" w:fill="FAFAFA"/>
            <w:vAlign w:val="bottom"/>
          </w:tcPr>
          <w:p w:rsidR="006B7E30" w:rsidRPr="000B1472" w:rsidRDefault="00E9448B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</w:t>
            </w:r>
            <w:r w:rsidR="006B7E30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923</w:t>
            </w: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โอนไปสินทรัพย์หมุนเวียนอื่น</w:t>
            </w:r>
          </w:p>
        </w:tc>
        <w:tc>
          <w:tcPr>
            <w:tcW w:w="1885" w:type="dxa"/>
            <w:shd w:val="clear" w:color="auto" w:fill="FAFAFA"/>
            <w:vAlign w:val="bottom"/>
          </w:tcPr>
          <w:p w:rsidR="006B7E30" w:rsidRPr="000B1472" w:rsidRDefault="006B7E30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</w:t>
            </w: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269</w:t>
            </w: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44" w:type="dxa"/>
            <w:shd w:val="clear" w:color="auto" w:fill="FAFAFA"/>
            <w:vAlign w:val="bottom"/>
          </w:tcPr>
          <w:p w:rsidR="006B7E30" w:rsidRPr="000B1472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21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269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6B7E30" w:rsidRPr="000B1472" w:rsidTr="001E31F1">
        <w:trPr>
          <w:gridAfter w:val="1"/>
          <w:wAfter w:w="15" w:type="dxa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B7E30" w:rsidRPr="000B1472" w:rsidRDefault="006B7E30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</w:t>
            </w: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575</w:t>
            </w: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B7E30" w:rsidRPr="000B1472" w:rsidRDefault="006B7E30" w:rsidP="006B7E30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920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6B7E30" w:rsidRPr="000B1472" w:rsidTr="001E31F1">
        <w:trPr>
          <w:gridAfter w:val="1"/>
          <w:wAfter w:w="15" w:type="dxa"/>
          <w:trHeight w:val="144"/>
        </w:trPr>
        <w:tc>
          <w:tcPr>
            <w:tcW w:w="5931" w:type="dxa"/>
            <w:vAlign w:val="bottom"/>
          </w:tcPr>
          <w:p w:rsidR="006B7E30" w:rsidRPr="000B1472" w:rsidRDefault="006B7E30" w:rsidP="006B7E30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ราคาตามบัญชีปลายงวด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B7E30" w:rsidRPr="000B1472" w:rsidRDefault="00E9448B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212</w:t>
            </w:r>
            <w:r w:rsidR="006B7E3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289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B7E30" w:rsidRPr="000B1472" w:rsidRDefault="00E9448B" w:rsidP="006B7E30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</w:t>
            </w:r>
            <w:r w:rsidR="006B7E30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158</w:t>
            </w:r>
          </w:p>
        </w:tc>
      </w:tr>
    </w:tbl>
    <w:p w:rsidR="00446756" w:rsidRPr="000B1472" w:rsidRDefault="00446756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A741E" w:rsidRPr="000B1472" w:rsidRDefault="006A741E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ในระหว่างงวด บริษัทได้โอนย้ายสำนักงานขายและห้องตัวอย่างที่มีอายุไม่ถึง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ปี ไปเป็นสินทรัพย์หมุนเวียนอื่น เป็นจำนวนเงิน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21</w:t>
      </w:r>
      <w:r w:rsidR="00C86934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27</w:t>
      </w:r>
      <w:r w:rsidR="00C86934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ล้านบาท</w:t>
      </w:r>
    </w:p>
    <w:p w:rsidR="00530955" w:rsidRPr="000B1472" w:rsidRDefault="0080456A" w:rsidP="000B1472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46756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446756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13</w:t>
            </w:r>
            <w:r w:rsidR="0044675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46756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:rsidR="00446756" w:rsidRPr="000B1472" w:rsidRDefault="00446756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D06C1F" w:rsidRPr="000B1472" w:rsidRDefault="00D06C1F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เจ้าหนี้การค้าและเจ้าหนี้อื่น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ประกอบด้วยรายละเอียดดังนี้</w:t>
      </w:r>
    </w:p>
    <w:p w:rsidR="00D06C1F" w:rsidRPr="000B1472" w:rsidRDefault="00D06C1F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494"/>
        <w:gridCol w:w="1412"/>
        <w:gridCol w:w="6"/>
        <w:gridCol w:w="1552"/>
        <w:gridCol w:w="1411"/>
      </w:tblGrid>
      <w:tr w:rsidR="00D06C1F" w:rsidRPr="00842606" w:rsidTr="00842606">
        <w:tc>
          <w:tcPr>
            <w:tcW w:w="3600" w:type="dxa"/>
            <w:shd w:val="clear" w:color="auto" w:fill="auto"/>
            <w:vAlign w:val="bottom"/>
          </w:tcPr>
          <w:p w:rsidR="00D06C1F" w:rsidRPr="00842606" w:rsidRDefault="00D06C1F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6C1F" w:rsidRPr="00842606" w:rsidRDefault="00D06C1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06C1F" w:rsidRPr="00842606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06C1F" w:rsidRPr="00842606" w:rsidTr="00842606">
        <w:tc>
          <w:tcPr>
            <w:tcW w:w="3600" w:type="dxa"/>
            <w:shd w:val="clear" w:color="auto" w:fill="auto"/>
            <w:vAlign w:val="bottom"/>
          </w:tcPr>
          <w:p w:rsidR="00D06C1F" w:rsidRPr="00842606" w:rsidRDefault="00D06C1F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6C1F" w:rsidRPr="00842606" w:rsidRDefault="00D06C1F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6C1F" w:rsidRPr="00842606" w:rsidRDefault="00D06C1F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6C1F" w:rsidRPr="00842606" w:rsidRDefault="00D06C1F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06C1F" w:rsidRPr="00842606" w:rsidRDefault="00D06C1F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E9448B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2561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2561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C04B5" w:rsidRPr="00842606" w:rsidTr="00842606">
        <w:trPr>
          <w:trHeight w:val="98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886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บุคคลหรือกิจการอื่น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138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110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153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39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013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430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842606">
            <w:pPr>
              <w:tabs>
                <w:tab w:val="left" w:pos="886"/>
                <w:tab w:val="left" w:pos="3366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10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10"/>
                <w:sz w:val="26"/>
                <w:szCs w:val="26"/>
                <w:cs/>
              </w:rPr>
              <w:tab/>
              <w:t>- บริษัทย่อยและกิจการที่เกี่ยวข้องกัน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9C04B5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left="-108"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886"/>
                <w:tab w:val="left" w:pos="1512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ab/>
              <w:t xml:space="preserve">    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(หมายเหตุข้อ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>16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 ง))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798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191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255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688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886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139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662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344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118</w:t>
            </w:r>
          </w:p>
        </w:tc>
      </w:tr>
      <w:tr w:rsidR="009C04B5" w:rsidRPr="00842606" w:rsidTr="00842606">
        <w:trPr>
          <w:trHeight w:val="98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886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037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991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708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886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บริษัทย่อย บุคคลและกิจการ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842606" w:rsidP="000B1472">
            <w:pPr>
              <w:tabs>
                <w:tab w:val="left" w:pos="886"/>
                <w:tab w:val="left" w:pos="1512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pacing w:val="-10"/>
                <w:sz w:val="26"/>
                <w:szCs w:val="26"/>
              </w:rPr>
              <w:tab/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 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16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="009C04B5" w:rsidRPr="00842606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ง))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639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895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756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937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512"/>
              </w:tabs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44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32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932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</w:t>
            </w:r>
            <w:r w:rsidR="005B6C81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645</w:t>
            </w:r>
          </w:p>
        </w:tc>
      </w:tr>
      <w:tr w:rsidR="009C04B5" w:rsidRPr="00842606" w:rsidTr="00842606">
        <w:trPr>
          <w:trHeight w:val="98"/>
        </w:trPr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เงินมัดจำและเงินรับล่วงหน้า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</w:rPr>
              <w:t xml:space="preserve"> - </w:t>
            </w:r>
            <w:r w:rsidRPr="00842606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061</w:t>
            </w:r>
          </w:p>
        </w:tc>
        <w:tc>
          <w:tcPr>
            <w:tcW w:w="1552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225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ab/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061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225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ดอกเบี้ยค้างจ่าย 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130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099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155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065"/>
              </w:tabs>
              <w:ind w:left="-101" w:hanging="9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 xml:space="preserve">อื่นๆ 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374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993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606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158</w:t>
            </w:r>
          </w:p>
        </w:tc>
      </w:tr>
      <w:tr w:rsidR="009C04B5" w:rsidRPr="00842606" w:rsidTr="00842606">
        <w:tc>
          <w:tcPr>
            <w:tcW w:w="360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01" w:firstLine="82"/>
              <w:jc w:val="thaiDistribute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243</w:t>
            </w:r>
            <w:r w:rsidR="006346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460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134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113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301</w:t>
            </w:r>
          </w:p>
        </w:tc>
      </w:tr>
    </w:tbl>
    <w:p w:rsidR="00EF464C" w:rsidRPr="000B1472" w:rsidRDefault="00EF464C" w:rsidP="000B1472">
      <w:pPr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33D3C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E33D3C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14</w:t>
            </w:r>
            <w:r w:rsidR="00E33D3C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33D3C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:rsidR="00E33D3C" w:rsidRPr="000B1472" w:rsidRDefault="00E33D3C" w:rsidP="000B1472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C2D59" w:rsidRPr="000B1472" w:rsidRDefault="009C2D59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ประกอบด้วยรายละเอียดดังนี้</w:t>
      </w:r>
    </w:p>
    <w:p w:rsidR="009C2D59" w:rsidRPr="000B1472" w:rsidRDefault="009C2D59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64"/>
        <w:gridCol w:w="1494"/>
        <w:gridCol w:w="1434"/>
        <w:gridCol w:w="1537"/>
        <w:gridCol w:w="1440"/>
      </w:tblGrid>
      <w:tr w:rsidR="00777AFD" w:rsidRPr="00842606" w:rsidTr="001E31F1">
        <w:tc>
          <w:tcPr>
            <w:tcW w:w="3564" w:type="dxa"/>
            <w:shd w:val="clear" w:color="auto" w:fill="auto"/>
            <w:vAlign w:val="bottom"/>
          </w:tcPr>
          <w:p w:rsidR="009C2D59" w:rsidRPr="00842606" w:rsidRDefault="009C2D59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2D59" w:rsidRPr="00842606" w:rsidRDefault="009C2D5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2D59" w:rsidRPr="00842606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77AFD" w:rsidRPr="00842606" w:rsidTr="001E31F1">
        <w:tc>
          <w:tcPr>
            <w:tcW w:w="3564" w:type="dxa"/>
            <w:shd w:val="clear" w:color="auto" w:fill="auto"/>
            <w:vAlign w:val="bottom"/>
          </w:tcPr>
          <w:p w:rsidR="009C2D59" w:rsidRPr="00842606" w:rsidRDefault="009C2D59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D59" w:rsidRPr="00842606" w:rsidRDefault="009C2D59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D59" w:rsidRPr="00842606" w:rsidRDefault="009C2D59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D59" w:rsidRPr="00842606" w:rsidRDefault="009C2D59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2D59" w:rsidRPr="00842606" w:rsidRDefault="009C2D59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pStyle w:val="a"/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2561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2562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pStyle w:val="Foot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2561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u w:val="single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ส่วนของหมุนเวียน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158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309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742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เงินกู้ยืมระยะสั้นจากสถาบันทางการเงิน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195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979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408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778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408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ตั๋วสัญญาใช้เงินจากสถาบันทางการเงิน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204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754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173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816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95</w:t>
            </w:r>
            <w:r w:rsidR="005A2B6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816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เงินเบิกเกินบัญชีและเงินกู้ยืมระยะสั้น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จากสถาบันการเงิน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559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042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232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966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182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224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475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554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475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554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tabs>
                <w:tab w:val="left" w:pos="1692"/>
              </w:tabs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เงินกู้ยืมระยะยาวจากสถาบันการเงินที่ถึง  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 w:right="-72"/>
              <w:jc w:val="thaiDistribute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 กำหนดชำระภายในหนึ่งปี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405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764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466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255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245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209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 w:right="-72"/>
              <w:jc w:val="thaiDistribute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เงินกู้ยืมระยะยาวและหุ้นกู้ที่ถึงกำหนด</w:t>
            </w: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 w:right="-72"/>
              <w:jc w:val="thaiDistribute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  ชำระภายในหนึ่งปี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405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764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809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720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763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ส่วนของไม่หมุนเวียน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428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769</w:t>
            </w:r>
          </w:p>
        </w:tc>
        <w:tc>
          <w:tcPr>
            <w:tcW w:w="143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428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769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704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863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563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378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737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เงินกู้ยืมระยะยาวจากสถาบันการเงินและหุ้นกู้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133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632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159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563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807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438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737</w:t>
            </w:r>
          </w:p>
        </w:tc>
      </w:tr>
      <w:tr w:rsidR="009C04B5" w:rsidRPr="00842606" w:rsidTr="001E31F1">
        <w:tc>
          <w:tcPr>
            <w:tcW w:w="3564" w:type="dxa"/>
            <w:shd w:val="clear" w:color="auto" w:fill="auto"/>
            <w:vAlign w:val="bottom"/>
          </w:tcPr>
          <w:p w:rsidR="009C04B5" w:rsidRPr="00842606" w:rsidRDefault="009C04B5" w:rsidP="000B1472">
            <w:pPr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รวมเงินกู้ยืม</w:t>
            </w: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098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438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334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338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041</w:t>
            </w:r>
            <w:r w:rsidR="00B92C5A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312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C04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267</w:t>
            </w:r>
            <w:r w:rsidR="009C04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724</w:t>
            </w:r>
          </w:p>
        </w:tc>
      </w:tr>
    </w:tbl>
    <w:p w:rsidR="007441FB" w:rsidRPr="000B1472" w:rsidRDefault="007441F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2C198B" w:rsidRPr="000B1472" w:rsidRDefault="002C198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เงินกู้ยืมระยะสั้นของ</w:t>
      </w:r>
      <w:r w:rsidR="00A26B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เป็นเงินกู้ยืมระยะสั้นจากสถาบันการเงินและเงินกู้ตามตั๋วสัญญาใช้เงิน</w:t>
      </w:r>
      <w:r w:rsidR="003F2A5F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</w:t>
      </w:r>
      <w:r w:rsidR="00A26B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กลุ่มกิจการ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ออกให้กับสถาบันการเงิน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ซึ่งมีอัตราดอกเบี้ยร้อยละ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6</w:t>
      </w:r>
      <w:r w:rsidR="00B92C5A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ถึงร้อยละ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8</w:t>
      </w:r>
      <w:r w:rsidR="00B92C5A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20</w:t>
      </w:r>
      <w:r w:rsidR="007241E1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ต่อปี (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ธันวาคม </w:t>
      </w:r>
      <w:r w:rsidR="00A82E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2561</w:t>
      </w:r>
      <w:r w:rsidR="005C7D84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1B7047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: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ร้อยละ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</w:t>
      </w:r>
      <w:r w:rsidR="008F1C8C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200200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ถึงร้อยละ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="00231935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00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ต่อปี)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DE5C5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และจะครบกำหนดชำระคืนภายใน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DE5C5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ปี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</w:p>
    <w:p w:rsidR="00EF464C" w:rsidRPr="000B1472" w:rsidRDefault="00EF464C" w:rsidP="000B1472">
      <w:pPr>
        <w:tabs>
          <w:tab w:val="left" w:pos="-2250"/>
        </w:tabs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:rsidR="009C2D59" w:rsidRPr="000B1472" w:rsidRDefault="00E9448B" w:rsidP="000B1472">
      <w:pPr>
        <w:tabs>
          <w:tab w:val="left" w:pos="-2250"/>
        </w:tabs>
        <w:ind w:left="540" w:hanging="540"/>
        <w:jc w:val="thaiDistribute"/>
        <w:rPr>
          <w:rFonts w:ascii="Browallia New" w:eastAsia="Arial Unicode MS" w:hAnsi="Browallia New" w:cs="Browallia New"/>
          <w:color w:val="CF4A02"/>
          <w:spacing w:val="-6"/>
          <w:sz w:val="26"/>
          <w:szCs w:val="26"/>
        </w:rPr>
      </w:pP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14</w:t>
      </w:r>
      <w:r w:rsidR="00B56A3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1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9C2D59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รายการเคลื่อนไหวสำห</w:t>
      </w:r>
      <w:r w:rsidR="000876D2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รับเงินกู้ยืมระยะยาวสำหรับ</w:t>
      </w:r>
      <w:r w:rsidR="00C51917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งวด</w:t>
      </w:r>
      <w:r w:rsidR="009C04B5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เก้า</w:t>
      </w:r>
      <w:r w:rsidR="00A82E26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>เดือน</w:t>
      </w:r>
      <w:r w:rsidR="002C2E08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สิ้นสุดวันที่ </w:t>
      </w:r>
      <w:r w:rsidRPr="00E9448B">
        <w:rPr>
          <w:rFonts w:ascii="Browallia New" w:eastAsia="Arial Unicode MS" w:hAnsi="Browallia New" w:cs="Browallia New"/>
          <w:color w:val="CF4A02"/>
          <w:spacing w:val="-6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พ.ศ. </w:t>
      </w:r>
      <w:r w:rsidRPr="00E9448B">
        <w:rPr>
          <w:rFonts w:ascii="Browallia New" w:eastAsia="Arial Unicode MS" w:hAnsi="Browallia New" w:cs="Browallia New"/>
          <w:color w:val="CF4A02"/>
          <w:spacing w:val="-6"/>
          <w:sz w:val="26"/>
          <w:szCs w:val="26"/>
        </w:rPr>
        <w:t>2562</w:t>
      </w:r>
      <w:r w:rsidR="009C2D59" w:rsidRPr="000B1472">
        <w:rPr>
          <w:rFonts w:ascii="Browallia New" w:eastAsia="Arial Unicode MS" w:hAnsi="Browallia New" w:cs="Browallia New"/>
          <w:color w:val="CF4A02"/>
          <w:spacing w:val="-6"/>
          <w:sz w:val="26"/>
          <w:szCs w:val="26"/>
          <w:cs/>
        </w:rPr>
        <w:t xml:space="preserve"> ประกอบด้วยรายละเอียดดังนี้</w:t>
      </w:r>
    </w:p>
    <w:p w:rsidR="00565BDB" w:rsidRPr="000B1472" w:rsidRDefault="00565BDB" w:rsidP="000B1472">
      <w:pPr>
        <w:tabs>
          <w:tab w:val="left" w:pos="-2250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1890"/>
        <w:gridCol w:w="1890"/>
      </w:tblGrid>
      <w:tr w:rsidR="00E85093" w:rsidRPr="00842606" w:rsidTr="00842606">
        <w:tc>
          <w:tcPr>
            <w:tcW w:w="5670" w:type="dxa"/>
            <w:shd w:val="clear" w:color="auto" w:fill="auto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85093" w:rsidRPr="00842606" w:rsidRDefault="008E2A67" w:rsidP="000B1472">
            <w:pPr>
              <w:tabs>
                <w:tab w:val="right" w:pos="1584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A82E26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งวด</w:t>
            </w:r>
            <w:r w:rsidR="00B92C5A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เก้า</w:t>
            </w:r>
            <w:r w:rsidR="00A82E26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</w:t>
            </w: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</w:t>
            </w:r>
          </w:p>
        </w:tc>
      </w:tr>
      <w:tr w:rsidR="00E85093" w:rsidRPr="00842606" w:rsidTr="00842606">
        <w:tc>
          <w:tcPr>
            <w:tcW w:w="567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876D2" w:rsidRPr="00842606" w:rsidRDefault="002C2E08" w:rsidP="000B1472">
            <w:pPr>
              <w:tabs>
                <w:tab w:val="right" w:pos="1584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>30</w:t>
            </w:r>
            <w:r w:rsidR="009C04B5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 กันยายน</w:t>
            </w:r>
            <w:r w:rsidR="008E2A67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 </w:t>
            </w:r>
            <w:r w:rsidR="00A82E26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>2562</w:t>
            </w:r>
            <w:r w:rsidR="00970D1D"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 xml:space="preserve"> </w:t>
            </w:r>
            <w:r w:rsidR="000876D2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E85093" w:rsidRPr="00842606" w:rsidTr="00842606">
        <w:tc>
          <w:tcPr>
            <w:tcW w:w="567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E85093" w:rsidRPr="00842606" w:rsidTr="00842606">
        <w:tc>
          <w:tcPr>
            <w:tcW w:w="567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189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เฉพาะ</w:t>
            </w:r>
            <w:r w:rsidR="00554EBC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กิจการ</w:t>
            </w:r>
          </w:p>
        </w:tc>
      </w:tr>
      <w:tr w:rsidR="00E85093" w:rsidRPr="00842606" w:rsidTr="00842606">
        <w:tc>
          <w:tcPr>
            <w:tcW w:w="567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21508" w:rsidRPr="00842606" w:rsidTr="00842606">
        <w:tc>
          <w:tcPr>
            <w:tcW w:w="5670" w:type="dxa"/>
            <w:shd w:val="clear" w:color="auto" w:fill="auto"/>
            <w:vAlign w:val="bottom"/>
          </w:tcPr>
          <w:p w:rsidR="00921508" w:rsidRPr="00842606" w:rsidRDefault="0092150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u w:val="single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21508" w:rsidRPr="00842606" w:rsidRDefault="009215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21508" w:rsidRPr="00842606" w:rsidRDefault="009215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</w:tr>
      <w:tr w:rsidR="00E85093" w:rsidRPr="00842606" w:rsidTr="00842606">
        <w:tc>
          <w:tcPr>
            <w:tcW w:w="5670" w:type="dxa"/>
            <w:shd w:val="clear" w:color="auto" w:fill="auto"/>
            <w:vAlign w:val="bottom"/>
          </w:tcPr>
          <w:p w:rsidR="00E85093" w:rsidRPr="00842606" w:rsidRDefault="00E8509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เงินกู้ยืมระยะยาว</w:t>
            </w:r>
            <w:r w:rsidR="00E629C5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จากสถาบันการเงิน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ที่ถึงกำหนดชำระภายในหนึ่งปี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FAFAFA"/>
            <w:vAlign w:val="bottom"/>
          </w:tcPr>
          <w:p w:rsidR="00E85093" w:rsidRPr="00842606" w:rsidRDefault="00E85093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3D2767" w:rsidRPr="00842606" w:rsidTr="00842606">
        <w:tc>
          <w:tcPr>
            <w:tcW w:w="5670" w:type="dxa"/>
            <w:shd w:val="clear" w:color="auto" w:fill="auto"/>
            <w:vAlign w:val="bottom"/>
          </w:tcPr>
          <w:p w:rsidR="003D2767" w:rsidRPr="00842606" w:rsidRDefault="003D276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3D2767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466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255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3D2767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245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209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BD6FDF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รับโอน</w:t>
            </w:r>
            <w:r w:rsidR="007C56CE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เงินกู้ยืมระยะยาวที่ถึงกำหนดชำระภายในหนึ่งปี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904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039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114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551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จ่ายชำระเงินกู้ยืม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964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530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307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999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7C56CE" w:rsidRPr="00842606" w:rsidTr="00842606">
        <w:trPr>
          <w:trHeight w:val="334"/>
        </w:trPr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405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764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51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761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C56CE" w:rsidRPr="00842606" w:rsidRDefault="007C56CE" w:rsidP="000B1472">
            <w:pPr>
              <w:ind w:left="108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C56CE" w:rsidRPr="00842606" w:rsidRDefault="007C56CE" w:rsidP="000B1472">
            <w:pPr>
              <w:ind w:left="108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7C56C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7C56C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159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563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438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737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เงินกู้ยืมเพิ่มขึ้น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454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597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58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500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B55D33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โอน</w:t>
            </w:r>
            <w:r w:rsidR="007C56CE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เงินกู้ยืมระยะยาวที่ถึงกำหนดชำระภายในหนึ่งปี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904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039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114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551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ค่าธรรมเนียมการจัดหาเงินกู้ยืม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13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833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890" w:type="dxa"/>
            <w:shd w:val="clear" w:color="auto" w:fill="FAFAFA"/>
            <w:vAlign w:val="bottom"/>
          </w:tcPr>
          <w:p w:rsidR="007C56CE" w:rsidRPr="00842606" w:rsidRDefault="00B92C5A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037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ตัดจำหน่ายค่าธรรมเนียมการจัดหาเงินกู้ยืม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575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129</w:t>
            </w:r>
          </w:p>
        </w:tc>
      </w:tr>
      <w:tr w:rsidR="007C56CE" w:rsidRPr="00842606" w:rsidTr="00842606">
        <w:tc>
          <w:tcPr>
            <w:tcW w:w="5670" w:type="dxa"/>
            <w:shd w:val="clear" w:color="auto" w:fill="auto"/>
            <w:vAlign w:val="bottom"/>
          </w:tcPr>
          <w:p w:rsidR="007C56CE" w:rsidRPr="00842606" w:rsidRDefault="007C56CE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704</w:t>
            </w:r>
            <w:r w:rsidR="00AC4B4B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863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C56CE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378</w:t>
            </w:r>
            <w:r w:rsidR="00B92C5A"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778</w:t>
            </w:r>
          </w:p>
        </w:tc>
      </w:tr>
    </w:tbl>
    <w:p w:rsidR="00C06D8D" w:rsidRPr="000B1472" w:rsidRDefault="00C06D8D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p w:rsidR="00970D1D" w:rsidRPr="000B1472" w:rsidRDefault="00970D1D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ยอดคงเหลือเงินกู้ยืมระยะยาวที่</w:t>
      </w:r>
      <w:r w:rsidR="008F49E4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มีการขยายระยะเวลาการชำระหนี้และเงินกู้ยืมเพิ่มขึ้นระหว่างงวด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9C04B5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ประกอบด้วยรายละเอียด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ดังนี้</w:t>
      </w:r>
    </w:p>
    <w:p w:rsidR="00921508" w:rsidRPr="000B1472" w:rsidRDefault="00921508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8922" w:type="dxa"/>
        <w:tblInd w:w="648" w:type="dxa"/>
        <w:tblLook w:val="0000" w:firstRow="0" w:lastRow="0" w:firstColumn="0" w:lastColumn="0" w:noHBand="0" w:noVBand="0"/>
      </w:tblPr>
      <w:tblGrid>
        <w:gridCol w:w="1260"/>
        <w:gridCol w:w="752"/>
        <w:gridCol w:w="1634"/>
        <w:gridCol w:w="765"/>
        <w:gridCol w:w="829"/>
        <w:gridCol w:w="865"/>
        <w:gridCol w:w="765"/>
        <w:gridCol w:w="850"/>
        <w:gridCol w:w="1202"/>
      </w:tblGrid>
      <w:tr w:rsidR="00970D1D" w:rsidRPr="000B1472" w:rsidTr="00F9739D"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70D1D" w:rsidRPr="000B1472" w:rsidRDefault="00970D1D" w:rsidP="000B1472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970D1D" w:rsidRPr="000B1472" w:rsidRDefault="00970D1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70D1D" w:rsidRPr="000B1472" w:rsidRDefault="00970D1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0D1D" w:rsidRPr="000B1472" w:rsidRDefault="00970D1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อัตราดอกเบี้ย 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(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  <w:t>ร้อยละ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70D1D" w:rsidRPr="000B1472" w:rsidRDefault="00970D1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70D1D" w:rsidRPr="000B1472" w:rsidRDefault="00970D1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หลักประกัน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970D1D" w:rsidRPr="000B1472" w:rsidRDefault="00970D1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มีการขยาย</w:t>
            </w:r>
          </w:p>
        </w:tc>
      </w:tr>
      <w:tr w:rsidR="005A19B5" w:rsidRPr="000B1472" w:rsidTr="00F9739D"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ประเภทเงินกู้</w:t>
            </w:r>
          </w:p>
        </w:tc>
        <w:tc>
          <w:tcPr>
            <w:tcW w:w="7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7241E1">
            <w:pPr>
              <w:ind w:left="-61" w:right="-72" w:firstLine="61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จำนวนเงิน</w:t>
            </w:r>
          </w:p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(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  <w:t>พันบาท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6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วันครบกำหนด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lang w:eastAsia="zh-CN"/>
              </w:rPr>
              <w:t>30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cs/>
                <w:lang w:eastAsia="zh-CN"/>
              </w:rPr>
              <w:t xml:space="preserve"> กันยายน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cs/>
                <w:lang w:eastAsia="zh-CN"/>
              </w:rPr>
              <w:t xml:space="preserve"> 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31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ธันวาคม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2561</w:t>
            </w:r>
          </w:p>
        </w:tc>
        <w:tc>
          <w:tcPr>
            <w:tcW w:w="8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การชำระ</w:t>
            </w:r>
          </w:p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ดอกเบี้ย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lang w:eastAsia="zh-CN"/>
              </w:rPr>
              <w:t>30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cs/>
                <w:lang w:eastAsia="zh-CN"/>
              </w:rPr>
              <w:t xml:space="preserve"> กันยายน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cs/>
                <w:lang w:eastAsia="zh-CN"/>
              </w:rPr>
              <w:t xml:space="preserve"> 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31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ธันวาคม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2561</w:t>
            </w:r>
          </w:p>
        </w:tc>
        <w:tc>
          <w:tcPr>
            <w:tcW w:w="12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ระยะเวลา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การชำระหนี้</w:t>
            </w:r>
          </w:p>
        </w:tc>
      </w:tr>
      <w:tr w:rsidR="005A19B5" w:rsidRPr="000B1472" w:rsidTr="009E365A"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</w:tr>
      <w:tr w:rsidR="005A19B5" w:rsidRPr="000B1472" w:rsidTr="009E365A"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u w:val="single"/>
                <w:cs/>
                <w:lang w:val="en-US" w:eastAsia="zh-CN"/>
              </w:rPr>
              <w:t>บริษัท</w:t>
            </w:r>
          </w:p>
        </w:tc>
        <w:tc>
          <w:tcPr>
            <w:tcW w:w="75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</w:tr>
      <w:tr w:rsidR="005A19B5" w:rsidRPr="000B1472" w:rsidTr="009E365A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76</w:t>
            </w:r>
            <w:r w:rsidR="0058128C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E9448B" w:rsidP="00BA3B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29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58128C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มีนาคม</w:t>
            </w:r>
            <w:r w:rsidR="004C72E2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ศ</w:t>
            </w:r>
            <w:r w:rsidR="004C72E2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5A19B5" w:rsidRPr="000B1472" w:rsidRDefault="0058128C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+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8128C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+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ขยายระยะเวลาถึง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มีนาคม</w:t>
            </w:r>
          </w:p>
          <w:p w:rsidR="005A19B5" w:rsidRPr="000B1472" w:rsidRDefault="005A19B5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พ.ศ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2565</w:t>
            </w:r>
          </w:p>
        </w:tc>
      </w:tr>
      <w:tr w:rsidR="005A19B5" w:rsidRPr="000B1472" w:rsidTr="009E365A"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89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800</w:t>
            </w:r>
          </w:p>
        </w:tc>
        <w:tc>
          <w:tcPr>
            <w:tcW w:w="163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A19B5" w:rsidRPr="000B1472" w:rsidRDefault="00E9448B" w:rsidP="00BA3B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19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เมษายน พ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+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+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6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right w:val="nil"/>
            </w:tcBorders>
            <w:shd w:val="clear" w:color="auto" w:fill="FAFAFA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1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ขยายระยะเวลาถึง </w:t>
            </w:r>
          </w:p>
          <w:p w:rsidR="005A19B5" w:rsidRPr="000B1472" w:rsidRDefault="00E9448B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19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เมษายน</w:t>
            </w:r>
          </w:p>
          <w:p w:rsidR="005A19B5" w:rsidRPr="000B1472" w:rsidRDefault="005A19B5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พ.ศ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2565</w:t>
            </w:r>
          </w:p>
        </w:tc>
      </w:tr>
      <w:tr w:rsidR="005A19B5" w:rsidRPr="000B1472" w:rsidTr="00884565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13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750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E9448B" w:rsidP="00BA3B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24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พฤษภาคม พ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ศ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MLR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ขยายระยะเวลาถึง </w:t>
            </w:r>
          </w:p>
          <w:p w:rsidR="005A19B5" w:rsidRPr="000B1472" w:rsidRDefault="00E9448B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พฤษภาคม</w:t>
            </w:r>
          </w:p>
          <w:p w:rsidR="005A19B5" w:rsidRPr="000B1472" w:rsidRDefault="005A19B5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พ.ศ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2564</w:t>
            </w:r>
          </w:p>
        </w:tc>
      </w:tr>
      <w:tr w:rsidR="00E9226D" w:rsidRPr="000B1472" w:rsidTr="00884565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226D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226D" w:rsidRPr="00884565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58</w:t>
            </w:r>
            <w:r w:rsidR="00EF347F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500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448B" w:rsidP="00430ADA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16</w:t>
            </w:r>
            <w:r w:rsidR="00E9226D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E9226D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ม</w:t>
            </w:r>
            <w:r w:rsidR="00430ADA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ิถุนายน</w:t>
            </w:r>
            <w:r w:rsidR="00E9226D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 xml:space="preserve"> พ</w:t>
            </w:r>
            <w:r w:rsidR="00E9226D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226D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ศ</w:t>
            </w:r>
            <w:r w:rsidR="00E9226D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226D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MLR +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226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6F7D78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226D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 xml:space="preserve">     </w:t>
            </w:r>
            <w:r w:rsidR="006F7D78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</w:tr>
      <w:tr w:rsidR="00040C1A" w:rsidRPr="000B1472" w:rsidTr="00040C1A">
        <w:trPr>
          <w:trHeight w:val="2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6AC1" w:rsidRPr="00BA3B76" w:rsidRDefault="00596AC1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96AC1" w:rsidRPr="00BA3B76" w:rsidRDefault="00596AC1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u w:val="single"/>
                <w:lang w:eastAsia="zh-CN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96AC1" w:rsidRPr="00BA3B76" w:rsidRDefault="00596AC1" w:rsidP="00BA3B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96AC1" w:rsidRPr="00BA3B76" w:rsidRDefault="00596AC1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6AC1" w:rsidRPr="00BA3B76" w:rsidRDefault="00596AC1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6AC1" w:rsidRPr="00BA3B76" w:rsidRDefault="00596AC1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6AC1" w:rsidRPr="00BA3B76" w:rsidRDefault="00596AC1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6AC1" w:rsidRPr="00BA3B76" w:rsidRDefault="00596AC1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596AC1" w:rsidRPr="00BA3B76" w:rsidRDefault="00596AC1" w:rsidP="00E9226D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</w:tr>
      <w:tr w:rsidR="00040C1A" w:rsidRPr="000B1472" w:rsidTr="00040C1A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Default="00BA3B76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7241E1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รวมของบริษัท</w:t>
            </w:r>
          </w:p>
        </w:tc>
        <w:tc>
          <w:tcPr>
            <w:tcW w:w="75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9226D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238</w:t>
            </w:r>
            <w:r w:rsidR="00EF347F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050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9226D" w:rsidRPr="000B1472" w:rsidRDefault="00E9226D" w:rsidP="00BA3B76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9226D" w:rsidRPr="000B1472" w:rsidRDefault="00E9226D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9226D" w:rsidRPr="000B1472" w:rsidRDefault="00E9226D" w:rsidP="000B1472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E9226D" w:rsidRPr="000B1472" w:rsidRDefault="00E9226D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</w:tr>
    </w:tbl>
    <w:p w:rsidR="007241E1" w:rsidRPr="007241E1" w:rsidRDefault="00596AC1" w:rsidP="00596AC1">
      <w:pPr>
        <w:ind w:right="-72"/>
        <w:rPr>
          <w:rFonts w:ascii="Browallia New" w:eastAsia="Arial Unicode MS" w:hAnsi="Browallia New" w:cs="Browallia New"/>
          <w:color w:val="auto"/>
          <w:sz w:val="18"/>
          <w:szCs w:val="18"/>
          <w:cs/>
          <w:lang w:eastAsia="zh-CN"/>
        </w:rPr>
      </w:pPr>
      <w:r>
        <w:rPr>
          <w:rFonts w:ascii="Browallia New" w:eastAsia="Arial Unicode MS" w:hAnsi="Browallia New" w:cs="Browallia New"/>
          <w:color w:val="auto"/>
          <w:sz w:val="18"/>
          <w:szCs w:val="18"/>
          <w:lang w:eastAsia="zh-CN"/>
        </w:rPr>
        <w:t xml:space="preserve">              </w:t>
      </w:r>
    </w:p>
    <w:p w:rsidR="00234FD5" w:rsidRPr="000B1472" w:rsidRDefault="00234FD5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:rsidR="007441FB" w:rsidRPr="000B1472" w:rsidRDefault="00234FD5" w:rsidP="00BB45A0">
      <w:pP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cs/>
        </w:rPr>
        <w:br w:type="page"/>
      </w:r>
    </w:p>
    <w:tbl>
      <w:tblPr>
        <w:tblW w:w="8922" w:type="dxa"/>
        <w:tblInd w:w="648" w:type="dxa"/>
        <w:tblLook w:val="0000" w:firstRow="0" w:lastRow="0" w:firstColumn="0" w:lastColumn="0" w:noHBand="0" w:noVBand="0"/>
      </w:tblPr>
      <w:tblGrid>
        <w:gridCol w:w="1224"/>
        <w:gridCol w:w="752"/>
        <w:gridCol w:w="1701"/>
        <w:gridCol w:w="872"/>
        <w:gridCol w:w="893"/>
        <w:gridCol w:w="829"/>
        <w:gridCol w:w="11"/>
        <w:gridCol w:w="765"/>
        <w:gridCol w:w="839"/>
        <w:gridCol w:w="11"/>
        <w:gridCol w:w="1025"/>
      </w:tblGrid>
      <w:tr w:rsidR="007441FB" w:rsidRPr="000B1472" w:rsidTr="00200200">
        <w:tc>
          <w:tcPr>
            <w:tcW w:w="122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441FB" w:rsidRPr="000B1472" w:rsidRDefault="007441FB" w:rsidP="000B1472">
            <w:pPr>
              <w:ind w:left="-101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7441FB" w:rsidRPr="000B1472" w:rsidRDefault="007441FB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441FB" w:rsidRPr="000B1472" w:rsidRDefault="007441FB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441FB" w:rsidRPr="000B1472" w:rsidRDefault="00F9739D" w:rsidP="000B1472">
            <w:pPr>
              <w:ind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 xml:space="preserve">   </w:t>
            </w:r>
            <w:r w:rsidR="007441FB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อัตราดอกเบี้ย </w:t>
            </w:r>
            <w:r w:rsidR="007441FB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(</w:t>
            </w:r>
            <w:r w:rsidR="007441FB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  <w:t>ร้อยละ</w:t>
            </w:r>
            <w:r w:rsidR="007441FB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441FB" w:rsidRPr="000B1472" w:rsidRDefault="007441FB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441FB" w:rsidRPr="000B1472" w:rsidRDefault="007441FB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หลักประกัน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7441FB" w:rsidRPr="000B1472" w:rsidRDefault="007441F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มีการขยาย</w:t>
            </w:r>
          </w:p>
        </w:tc>
      </w:tr>
      <w:tr w:rsidR="005A19B5" w:rsidRPr="000B1472" w:rsidTr="00200200"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 w:hanging="1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ประเภทเงินกู้</w:t>
            </w:r>
          </w:p>
        </w:tc>
        <w:tc>
          <w:tcPr>
            <w:tcW w:w="7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จำนวนเงิน</w:t>
            </w:r>
          </w:p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(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val="en-US" w:eastAsia="zh-CN"/>
              </w:rPr>
              <w:t>พันบาท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วันครบกำหนด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lang w:eastAsia="zh-CN"/>
              </w:rPr>
              <w:t>30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cs/>
                <w:lang w:eastAsia="zh-CN"/>
              </w:rPr>
              <w:t xml:space="preserve"> กันยายน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cs/>
                <w:lang w:eastAsia="zh-CN"/>
              </w:rPr>
              <w:t xml:space="preserve"> 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8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31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ธันวาคม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2561</w:t>
            </w: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การชำระ</w:t>
            </w:r>
          </w:p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ดอกเบี้ย</w:t>
            </w:r>
          </w:p>
        </w:tc>
        <w:tc>
          <w:tcPr>
            <w:tcW w:w="76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lang w:eastAsia="zh-CN"/>
              </w:rPr>
              <w:t>30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12"/>
                <w:sz w:val="18"/>
                <w:szCs w:val="18"/>
                <w:cs/>
                <w:lang w:eastAsia="zh-CN"/>
              </w:rPr>
              <w:t xml:space="preserve"> กันยายน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cs/>
                <w:lang w:eastAsia="zh-CN"/>
              </w:rPr>
              <w:t xml:space="preserve"> 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8"/>
                <w:szCs w:val="18"/>
                <w:lang w:eastAsia="zh-CN"/>
              </w:rPr>
              <w:t>2562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31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 xml:space="preserve"> 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ธันวาคม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  <w:t>2561</w:t>
            </w:r>
          </w:p>
        </w:tc>
        <w:tc>
          <w:tcPr>
            <w:tcW w:w="10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ระยะเวลา</w:t>
            </w:r>
          </w:p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cs/>
                <w:lang w:eastAsia="zh-CN"/>
              </w:rPr>
              <w:t>การชำระหนี้</w:t>
            </w:r>
          </w:p>
        </w:tc>
      </w:tr>
      <w:tr w:rsidR="005A19B5" w:rsidRPr="000B1472" w:rsidTr="00200200"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</w:tr>
      <w:tr w:rsidR="005A19B5" w:rsidRPr="000B1472" w:rsidTr="00200200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left="-101" w:right="-72"/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u w:val="single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18"/>
                <w:szCs w:val="18"/>
                <w:u w:val="single"/>
                <w:cs/>
                <w:lang w:eastAsia="zh-CN"/>
              </w:rPr>
              <w:t>บริษัทย่อย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</w:tr>
      <w:tr w:rsidR="00422476" w:rsidRPr="000B1472" w:rsidTr="006E65C9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476" w:rsidRPr="000B1472" w:rsidRDefault="00E9448B" w:rsidP="00AF06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123</w:t>
            </w:r>
            <w:r w:rsid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E9448B" w:rsidP="00AF06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9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422476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 xml:space="preserve">กันยายน 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2561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MLR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+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A521DB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MLR +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B767B2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E9226D" w:rsidRDefault="00422476" w:rsidP="00422476">
            <w:pPr>
              <w:ind w:right="-72"/>
              <w:rPr>
                <w:rFonts w:ascii="Browallia New" w:eastAsia="Arial Unicode MS" w:hAnsi="Browallia New" w:cs="Browallia New"/>
                <w:color w:val="auto"/>
                <w:sz w:val="17"/>
                <w:szCs w:val="17"/>
                <w:cs/>
                <w:lang w:eastAsia="zh-CN"/>
              </w:rPr>
            </w:pPr>
            <w:r w:rsidRPr="00E9226D">
              <w:rPr>
                <w:rFonts w:ascii="Browallia New" w:eastAsia="Arial Unicode MS" w:hAnsi="Browallia New" w:cs="Browallia New" w:hint="cs"/>
                <w:color w:val="auto"/>
                <w:sz w:val="17"/>
                <w:szCs w:val="17"/>
                <w:cs/>
                <w:lang w:eastAsia="zh-CN"/>
              </w:rPr>
              <w:t>ขยาย</w:t>
            </w:r>
            <w:r>
              <w:rPr>
                <w:rFonts w:ascii="Browallia New" w:eastAsia="Arial Unicode MS" w:hAnsi="Browallia New" w:cs="Browallia New" w:hint="cs"/>
                <w:color w:val="auto"/>
                <w:sz w:val="17"/>
                <w:szCs w:val="17"/>
                <w:cs/>
                <w:lang w:eastAsia="zh-CN"/>
              </w:rPr>
              <w:t>ระยะ</w:t>
            </w:r>
            <w:r w:rsidRPr="00E9226D">
              <w:rPr>
                <w:rFonts w:ascii="Browallia New" w:eastAsia="Arial Unicode MS" w:hAnsi="Browallia New" w:cs="Browallia New" w:hint="cs"/>
                <w:color w:val="auto"/>
                <w:sz w:val="17"/>
                <w:szCs w:val="17"/>
                <w:cs/>
                <w:lang w:eastAsia="zh-CN"/>
              </w:rPr>
              <w:t>เวลาถึง</w:t>
            </w:r>
          </w:p>
        </w:tc>
      </w:tr>
      <w:tr w:rsidR="00422476" w:rsidRPr="000B1472" w:rsidTr="006E65C9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2476" w:rsidRDefault="00422476" w:rsidP="00AF06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Default="00422476" w:rsidP="00AF0687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2476" w:rsidRPr="000B1472" w:rsidRDefault="00E9448B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9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422476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มีนาคม</w:t>
            </w:r>
          </w:p>
          <w:p w:rsidR="00422476" w:rsidRDefault="00422476" w:rsidP="00422476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พ.ศ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2564</w:t>
            </w:r>
          </w:p>
        </w:tc>
      </w:tr>
      <w:tr w:rsidR="00497CC5" w:rsidRPr="000B1472" w:rsidTr="00884565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16</w:t>
            </w:r>
            <w:r w:rsid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27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497CC5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กุมภาพันธ์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พ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MLR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, </w:t>
            </w: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</w:tr>
      <w:tr w:rsidR="00497CC5" w:rsidRPr="000B1472" w:rsidTr="00884565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21</w:t>
            </w:r>
            <w:r w:rsid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661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15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497CC5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กุมภาพันธ์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พ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MLR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+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, </w:t>
            </w:r>
            <w:r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</w:tr>
      <w:tr w:rsidR="00497CC5" w:rsidRPr="000B1472" w:rsidTr="00200200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7CC5" w:rsidRPr="00497CC5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26</w:t>
            </w:r>
            <w:r w:rsidR="00497CC5" w:rsidRP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5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497CC5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กรกฎาคม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พ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MLR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-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</w:tr>
      <w:tr w:rsidR="00497CC5" w:rsidRPr="000B1472" w:rsidTr="00200200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ระยะยาว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7CC5" w:rsidRPr="00497CC5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60</w:t>
            </w:r>
            <w:r w:rsidR="00497CC5" w:rsidRP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10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 xml:space="preserve"> </w:t>
            </w:r>
            <w:r w:rsidR="00497CC5">
              <w:rPr>
                <w:rFonts w:ascii="Browallia New" w:eastAsia="Arial Unicode MS" w:hAnsi="Browallia New" w:cs="Browallia New" w:hint="cs"/>
                <w:color w:val="auto"/>
                <w:sz w:val="18"/>
                <w:szCs w:val="18"/>
                <w:cs/>
                <w:lang w:eastAsia="zh-CN"/>
              </w:rPr>
              <w:t>ธันวาคม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 xml:space="preserve"> พ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val="en-US" w:eastAsia="zh-CN"/>
              </w:rPr>
              <w:t>ศ</w:t>
            </w:r>
            <w:r w:rsidR="00497CC5"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. 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2566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MLR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+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0</w:t>
            </w: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875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รายเดือน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  <w:t>-</w:t>
            </w:r>
          </w:p>
        </w:tc>
      </w:tr>
      <w:tr w:rsidR="00497CC5" w:rsidRPr="000B1472" w:rsidTr="00200200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7CC5" w:rsidRPr="00A630FA" w:rsidRDefault="00497CC5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u w:val="single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val="en-US" w:eastAsia="zh-CN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A630FA" w:rsidRDefault="00497CC5" w:rsidP="00497CC5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val="en-US" w:eastAsia="zh-C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A630FA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lang w:eastAsia="zh-C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A630FA" w:rsidRDefault="00497CC5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4"/>
                <w:szCs w:val="14"/>
                <w:cs/>
                <w:lang w:eastAsia="zh-CN"/>
              </w:rPr>
            </w:pPr>
          </w:p>
        </w:tc>
      </w:tr>
      <w:tr w:rsidR="00497CC5" w:rsidRPr="000B1472" w:rsidTr="00200200"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101" w:right="-72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  <w:t>รวมของบริษัทย่อย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7CC5" w:rsidRPr="00884565" w:rsidRDefault="00E9448B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248</w:t>
            </w:r>
            <w:r w:rsidR="00497CC5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u w:val="single"/>
                <w:lang w:eastAsia="zh-CN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497CC5" w:rsidRPr="000B1472" w:rsidRDefault="00497CC5" w:rsidP="00497CC5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left="-29"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7CC5" w:rsidRPr="000B1472" w:rsidRDefault="00497CC5" w:rsidP="00497CC5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8"/>
                <w:szCs w:val="18"/>
                <w:cs/>
                <w:lang w:eastAsia="zh-CN"/>
              </w:rPr>
            </w:pPr>
          </w:p>
        </w:tc>
      </w:tr>
    </w:tbl>
    <w:p w:rsidR="00E600B2" w:rsidRPr="00884565" w:rsidRDefault="00E600B2" w:rsidP="000B147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auto"/>
          <w:sz w:val="10"/>
          <w:szCs w:val="10"/>
        </w:rPr>
      </w:pPr>
    </w:p>
    <w:p w:rsidR="009C2D59" w:rsidRPr="000B1472" w:rsidRDefault="00754DED" w:rsidP="000B1472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หมายเหตุ</w:t>
      </w:r>
    </w:p>
    <w:p w:rsidR="009C2D59" w:rsidRPr="00884565" w:rsidRDefault="009C2D59" w:rsidP="000B1472">
      <w:pPr>
        <w:tabs>
          <w:tab w:val="left" w:pos="450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9C2D59" w:rsidRPr="00BB45A0" w:rsidRDefault="009C2D59" w:rsidP="000B1472">
      <w:pPr>
        <w:numPr>
          <w:ilvl w:val="0"/>
          <w:numId w:val="38"/>
        </w:numPr>
        <w:tabs>
          <w:tab w:val="left" w:pos="900"/>
        </w:tabs>
        <w:ind w:left="900"/>
        <w:jc w:val="thaiDistribute"/>
        <w:rPr>
          <w:rFonts w:ascii="Browallia New" w:eastAsia="Arial Unicode MS" w:hAnsi="Browallia New" w:cs="Browallia New"/>
          <w:color w:val="auto"/>
        </w:rPr>
      </w:pPr>
      <w:r w:rsidRPr="00BB45A0">
        <w:rPr>
          <w:rFonts w:ascii="Browallia New" w:eastAsia="Arial Unicode MS" w:hAnsi="Browallia New" w:cs="Browallia New"/>
          <w:color w:val="auto"/>
          <w:cs/>
        </w:rPr>
        <w:t>โฉนดที่ดินของโครงการที่เกี่ยวข้อง ซึ่งรวมทั้งต้นทุนการพัฒนาอสังหาริมทรัพย์เป็นหลักประกัน</w:t>
      </w:r>
    </w:p>
    <w:p w:rsidR="009727DF" w:rsidRPr="00BB45A0" w:rsidRDefault="009727DF" w:rsidP="000B1472">
      <w:pPr>
        <w:numPr>
          <w:ilvl w:val="0"/>
          <w:numId w:val="38"/>
        </w:numPr>
        <w:tabs>
          <w:tab w:val="left" w:pos="900"/>
        </w:tabs>
        <w:ind w:left="900"/>
        <w:jc w:val="thaiDistribute"/>
        <w:rPr>
          <w:rFonts w:ascii="Browallia New" w:eastAsia="Arial Unicode MS" w:hAnsi="Browallia New" w:cs="Browallia New"/>
          <w:color w:val="auto"/>
        </w:rPr>
      </w:pPr>
      <w:r w:rsidRPr="00BB45A0">
        <w:rPr>
          <w:rFonts w:ascii="Browallia New" w:eastAsia="Arial Unicode MS" w:hAnsi="Browallia New" w:cs="Browallia New"/>
          <w:color w:val="auto"/>
          <w:cs/>
        </w:rPr>
        <w:t>อาคารและส่วนปรับปรุงอาคารเป็นหลักประกัน</w:t>
      </w:r>
    </w:p>
    <w:p w:rsidR="00137124" w:rsidRPr="000B1472" w:rsidRDefault="00137124" w:rsidP="000B1472">
      <w:pPr>
        <w:tabs>
          <w:tab w:val="left" w:pos="450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C2310" w:rsidRPr="000B1472" w:rsidRDefault="00E9448B" w:rsidP="000B1472">
      <w:pPr>
        <w:tabs>
          <w:tab w:val="left" w:pos="-2250"/>
        </w:tabs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14</w:t>
      </w:r>
      <w:r w:rsidR="009C2310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2</w:t>
      </w:r>
      <w:r w:rsidR="009C2310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</w:r>
      <w:r w:rsidR="008E2A6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รายการเคลื่อนไหวสำหรับหุ้นกู้สำหรับ</w:t>
      </w:r>
      <w:r w:rsidR="005A19B5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งวดเก้า</w:t>
      </w:r>
      <w:r w:rsidR="00A82E26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เดือน</w:t>
      </w:r>
      <w:r w:rsidR="0055148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สิ้นสุดวันที่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30</w:t>
      </w:r>
      <w:r w:rsidR="005A19B5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พ.ศ.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2562</w:t>
      </w:r>
      <w:r w:rsidR="008E2A6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ประกอบด้วยรายละเอียดดังนี้</w:t>
      </w:r>
      <w:r w:rsidR="009C2310"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</w:p>
    <w:p w:rsidR="00D1747B" w:rsidRPr="000B1472" w:rsidRDefault="00D1747B" w:rsidP="000B1472">
      <w:pPr>
        <w:tabs>
          <w:tab w:val="left" w:pos="-2250"/>
        </w:tabs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20"/>
        <w:gridCol w:w="3334"/>
      </w:tblGrid>
      <w:tr w:rsidR="007C41A6" w:rsidRPr="000B1472" w:rsidTr="00833A42">
        <w:trPr>
          <w:trHeight w:val="310"/>
        </w:trPr>
        <w:tc>
          <w:tcPr>
            <w:tcW w:w="6120" w:type="dxa"/>
            <w:shd w:val="clear" w:color="auto" w:fill="auto"/>
          </w:tcPr>
          <w:p w:rsidR="007C41A6" w:rsidRPr="000B1472" w:rsidRDefault="007C41A6" w:rsidP="007C41A6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C41A6" w:rsidRDefault="007C41A6" w:rsidP="00631D8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 และ</w:t>
            </w:r>
          </w:p>
          <w:p w:rsidR="007C41A6" w:rsidRPr="000B1472" w:rsidRDefault="007C41A6" w:rsidP="00631D89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C41A6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7C41A6" w:rsidRPr="000B1472" w:rsidRDefault="007C41A6" w:rsidP="007C41A6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334" w:type="dxa"/>
            <w:shd w:val="clear" w:color="auto" w:fill="auto"/>
            <w:vAlign w:val="bottom"/>
          </w:tcPr>
          <w:p w:rsidR="007C41A6" w:rsidRDefault="007C41A6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(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ยังไม่ได้ตรวจสอบ)</w:t>
            </w:r>
          </w:p>
          <w:p w:rsidR="007C41A6" w:rsidRDefault="007C41A6" w:rsidP="007C41A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สำหรับงวดเก้าเดือน สิ้นสุด</w:t>
            </w:r>
          </w:p>
          <w:p w:rsidR="007C41A6" w:rsidRPr="007C41A6" w:rsidRDefault="007C41A6" w:rsidP="007C41A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กันยายน พ</w:t>
            </w: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.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ศ</w:t>
            </w: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.</w:t>
            </w:r>
            <w:r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</w:tr>
      <w:tr w:rsidR="007C41A6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7C41A6" w:rsidRPr="000B1472" w:rsidRDefault="007C41A6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3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C41A6" w:rsidRPr="000B1472" w:rsidRDefault="007C41A6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หุ้นกู้ที่จะถึงกำหนดชำระภายในหนึ่งปี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</w:tr>
      <w:tr w:rsidR="00833A42" w:rsidRPr="000B1472" w:rsidTr="00833A42">
        <w:trPr>
          <w:trHeight w:val="71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475</w:t>
            </w:r>
            <w:r w:rsidR="00833A42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554</w:t>
            </w:r>
          </w:p>
        </w:tc>
      </w:tr>
      <w:tr w:rsidR="00833A42" w:rsidRPr="00842606" w:rsidTr="00833A42">
        <w:tc>
          <w:tcPr>
            <w:tcW w:w="6120" w:type="dxa"/>
            <w:shd w:val="clear" w:color="auto" w:fill="auto"/>
            <w:vAlign w:val="bottom"/>
          </w:tcPr>
          <w:p w:rsidR="00833A42" w:rsidRPr="00842606" w:rsidRDefault="00833A42" w:rsidP="000B1472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ตัดจำหน่ายค่าธรรมเนียมการจัดหาหุ้นกู้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</w:t>
            </w:r>
            <w:r w:rsidR="00833A42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546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จ่ายคืนหุ้นกู้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479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100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3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</w:tr>
      <w:tr w:rsidR="00833A42" w:rsidRPr="000B1472" w:rsidTr="00833A42">
        <w:trPr>
          <w:trHeight w:val="345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833A42" w:rsidRPr="000B1472" w:rsidTr="00833A42"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 w:right="-7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การออกหุ้นกู้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440</w:t>
            </w:r>
            <w:r w:rsidR="00833A4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900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ค่าธรรมเนียมการจัดหาหุ้นกู้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833A42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15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059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ตัดจำหน่ายค่าธรรมเนียมการจัดหาหุ้นกู้</w:t>
            </w:r>
          </w:p>
        </w:tc>
        <w:tc>
          <w:tcPr>
            <w:tcW w:w="3334" w:type="dxa"/>
            <w:shd w:val="clear" w:color="auto" w:fill="FAFAFA"/>
            <w:vAlign w:val="bottom"/>
          </w:tcPr>
          <w:p w:rsidR="00833A4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</w:t>
            </w:r>
            <w:r w:rsidR="00833A42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928</w:t>
            </w:r>
          </w:p>
        </w:tc>
      </w:tr>
      <w:tr w:rsidR="00833A42" w:rsidRPr="000B1472" w:rsidTr="00833A42">
        <w:trPr>
          <w:trHeight w:val="310"/>
        </w:trPr>
        <w:tc>
          <w:tcPr>
            <w:tcW w:w="6120" w:type="dxa"/>
            <w:shd w:val="clear" w:color="auto" w:fill="auto"/>
            <w:vAlign w:val="bottom"/>
          </w:tcPr>
          <w:p w:rsidR="00833A42" w:rsidRPr="000B1472" w:rsidRDefault="00833A42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3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833A42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428</w:t>
            </w:r>
            <w:r w:rsidR="00833A42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769</w:t>
            </w:r>
          </w:p>
        </w:tc>
      </w:tr>
    </w:tbl>
    <w:p w:rsidR="002A4F50" w:rsidRPr="000B1472" w:rsidRDefault="002A4F5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:rsidR="004A02E0" w:rsidRDefault="004A02E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10</w:t>
      </w:r>
      <w:r w:rsidR="007A65C0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52C87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พฤษภาคม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บริษัทได้ออกหุ้นกู้ในสกุลไทยบาทครั้งที่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/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2562</w:t>
      </w:r>
      <w:r w:rsidR="00AF4CA0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ชนิดระบุชื่อผู้ถือ ประเภทไม่ด้อยสิทธิ </w:t>
      </w:r>
      <w:r w:rsidR="001A510F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ไม่มีหลักประกัน</w:t>
      </w:r>
      <w:r w:rsidR="00AF4CA0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ชุด มูลค่า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440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 มีอัตราดอกเบี้ยที่ร้อยละ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75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 กำหนดจ่ายดอกเบี้ยทุกๆ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เดือน มีอายุ </w:t>
      </w:r>
      <w:r w:rsidR="00234FD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ปี นับจากวันออกหุ้นกู้ หุ้นกู้จะครบกำหนดชำระในวันที่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652C8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พฤษภาคม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2564</w:t>
      </w:r>
    </w:p>
    <w:p w:rsidR="00A630FA" w:rsidRPr="000B1472" w:rsidRDefault="00A630FA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4A02E0" w:rsidRPr="000B1472" w:rsidRDefault="004A02E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บริษัทมีวัตถุประสงค์ที่จะนำเงินที่ได้รับจากการออกหุ้นกู้ครั้งนี้เพื่อลงทุนในกิจการทั่วไป และ/หรือ ใช้จ่ายคืนเงินกู้ และ/หรือ </w:t>
      </w:r>
      <w:r w:rsidR="00137124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ใช้เป็นเงินทุนหมุนเวียนในกิจการ</w:t>
      </w:r>
    </w:p>
    <w:p w:rsidR="00EF464C" w:rsidRPr="000B1472" w:rsidRDefault="00EF464C" w:rsidP="000B1472">
      <w:pPr>
        <w:tabs>
          <w:tab w:val="left" w:pos="-2250"/>
        </w:tabs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:rsidR="009C2D59" w:rsidRPr="000B1472" w:rsidRDefault="00E9448B" w:rsidP="00842606">
      <w:pPr>
        <w:tabs>
          <w:tab w:val="left" w:pos="-2250"/>
        </w:tabs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14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.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3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 xml:space="preserve">ณ วันที่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30</w:t>
      </w:r>
      <w:r w:rsidR="005A19B5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พ.ศ.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2562</w:t>
      </w:r>
      <w:r w:rsidR="00E85093"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และวันที่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31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ธันวาคม </w:t>
      </w:r>
      <w:r w:rsidR="00A82E26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พ.ศ. </w:t>
      </w:r>
      <w:r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2561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="009C2D59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วงเงินสินเชื่อที่ยังไม่ได้เบิกใช้ มีดังนี้</w:t>
      </w:r>
    </w:p>
    <w:p w:rsidR="004E2735" w:rsidRPr="000B1472" w:rsidRDefault="004E2735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tbl>
      <w:tblPr>
        <w:tblW w:w="9482" w:type="dxa"/>
        <w:tblInd w:w="108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3690"/>
        <w:gridCol w:w="1501"/>
        <w:gridCol w:w="1405"/>
        <w:gridCol w:w="6"/>
        <w:gridCol w:w="1469"/>
        <w:gridCol w:w="1399"/>
        <w:gridCol w:w="12"/>
      </w:tblGrid>
      <w:tr w:rsidR="00F762E3" w:rsidRPr="00842606" w:rsidTr="00842606">
        <w:trPr>
          <w:gridAfter w:val="1"/>
          <w:wAfter w:w="12" w:type="dxa"/>
        </w:trPr>
        <w:tc>
          <w:tcPr>
            <w:tcW w:w="3690" w:type="dxa"/>
            <w:shd w:val="clear" w:color="auto" w:fill="auto"/>
            <w:vAlign w:val="bottom"/>
          </w:tcPr>
          <w:p w:rsidR="00F762E3" w:rsidRPr="00842606" w:rsidRDefault="00F762E3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762E3" w:rsidRPr="00842606" w:rsidRDefault="00F762E3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762E3" w:rsidRPr="00842606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F762E3" w:rsidRPr="00842606" w:rsidTr="00842606">
        <w:tc>
          <w:tcPr>
            <w:tcW w:w="3690" w:type="dxa"/>
            <w:shd w:val="clear" w:color="auto" w:fill="auto"/>
            <w:vAlign w:val="bottom"/>
          </w:tcPr>
          <w:p w:rsidR="00F762E3" w:rsidRPr="00842606" w:rsidRDefault="00F762E3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62E3" w:rsidRPr="00842606" w:rsidRDefault="00F762E3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62E3" w:rsidRPr="00842606" w:rsidRDefault="00F762E3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62E3" w:rsidRPr="00842606" w:rsidRDefault="00F762E3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762E3" w:rsidRPr="00842606" w:rsidRDefault="00F762E3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5A19B5" w:rsidRPr="00842606" w:rsidTr="00842606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5A19B5" w:rsidRPr="00842606" w:rsidRDefault="00E9448B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5A19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5A19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5A19B5" w:rsidRPr="00842606" w:rsidRDefault="00E9448B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5A19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="005A19B5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5A19B5" w:rsidRPr="00842606" w:rsidTr="00842606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</w:tr>
      <w:tr w:rsidR="005A19B5" w:rsidRPr="00842606" w:rsidTr="00842606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8F8F8"/>
            <w:vAlign w:val="bottom"/>
          </w:tcPr>
          <w:p w:rsidR="005A19B5" w:rsidRPr="00842606" w:rsidRDefault="005A19B5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วงเงินเบิกเกินบัญชีที่ยังไม่ได้เบิกใช้</w:t>
            </w:r>
          </w:p>
        </w:tc>
        <w:tc>
          <w:tcPr>
            <w:tcW w:w="1501" w:type="dxa"/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29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124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550</w:t>
            </w:r>
          </w:p>
        </w:tc>
        <w:tc>
          <w:tcPr>
            <w:tcW w:w="1469" w:type="dxa"/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274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500</w:t>
            </w: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วงเงินสินเชื่อเงินกู้ยืมระยะยาว</w:t>
            </w:r>
          </w:p>
        </w:tc>
        <w:tc>
          <w:tcPr>
            <w:tcW w:w="1501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  ที่ยังไม่ได้เบิกใช้</w:t>
            </w:r>
          </w:p>
        </w:tc>
        <w:tc>
          <w:tcPr>
            <w:tcW w:w="1501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เงินกู้ยืมอัตราดอกเบี้ยลอยตัว</w:t>
            </w:r>
          </w:p>
        </w:tc>
        <w:tc>
          <w:tcPr>
            <w:tcW w:w="1501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69" w:type="dxa"/>
            <w:shd w:val="clear" w:color="auto" w:fill="F8F8F8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 xml:space="preserve">ครบกำหนดภายใน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1501" w:type="dxa"/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170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923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379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045</w:t>
            </w:r>
          </w:p>
        </w:tc>
        <w:tc>
          <w:tcPr>
            <w:tcW w:w="1469" w:type="dxa"/>
            <w:shd w:val="clear" w:color="auto" w:fill="F8F8F8"/>
            <w:vAlign w:val="bottom"/>
          </w:tcPr>
          <w:p w:rsidR="005A19B5" w:rsidRPr="00842606" w:rsidRDefault="00AC4B4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301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184</w:t>
            </w: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-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 xml:space="preserve">ครบกำหนดเกิน 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ปี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280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375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273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132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529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817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533</w:t>
            </w:r>
          </w:p>
        </w:tc>
      </w:tr>
      <w:tr w:rsidR="005A19B5" w:rsidRPr="00842606" w:rsidTr="006F7D78">
        <w:tc>
          <w:tcPr>
            <w:tcW w:w="3690" w:type="dxa"/>
            <w:shd w:val="clear" w:color="auto" w:fill="auto"/>
            <w:vAlign w:val="bottom"/>
          </w:tcPr>
          <w:p w:rsidR="005A19B5" w:rsidRPr="00842606" w:rsidRDefault="005A19B5" w:rsidP="000B1472">
            <w:pPr>
              <w:tabs>
                <w:tab w:val="left" w:pos="1422"/>
              </w:tabs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84260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รวมวงเงินสินเชื่อที่ยังไม่ได้เบิกใช้</w:t>
            </w: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480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615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878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868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134</w:t>
            </w:r>
            <w:r w:rsidR="00AC4B4B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803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A19B5" w:rsidRPr="00842606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146</w:t>
            </w:r>
            <w:r w:rsidR="005A19B5" w:rsidRPr="00842606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217</w:t>
            </w:r>
          </w:p>
        </w:tc>
      </w:tr>
    </w:tbl>
    <w:p w:rsidR="005737C3" w:rsidRPr="000B1472" w:rsidRDefault="005737C3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EB2DA9" w:rsidRPr="000B1472" w:rsidRDefault="00EB2DA9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มูลค่ายุติธรรมของเงิ</w:t>
      </w:r>
      <w:r w:rsidR="0033126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นกู้ยืมส่วนที่หมุนเวียนมีมูลค่าใกล้เคียง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ราคาตามบัญชี เนื่องจากผลกระทบของอัตราคิดลดไม่มีสาระสำคัญ</w:t>
      </w:r>
    </w:p>
    <w:p w:rsidR="00EB2DA9" w:rsidRPr="000B1472" w:rsidRDefault="00EB2DA9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</w:p>
    <w:p w:rsidR="005732E0" w:rsidRPr="000B1472" w:rsidRDefault="005732E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มูลค่ายุติธรรมของเงินกู้ยืมจัดอยู่ในระดับชั้นมูลค่ายุติธรรมระดับ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ซึ่งวัดมูลค่าโดยใช้อัตราดอกเบี้ยเงินกู้ยืมในตลาดที่สังเกตได้ที่มีอยู่ และคำนวณกระแสเงินสดในอนาคต คิดลดด้วยอัตราดอกเบี้ยเงินกู้ยืมในตลาด ณ วันที่ในงบแสดงฐานะการเงิน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มูลค่ายุติธรรมของเงินกู้ยืมที่แสดงในงบแสดงฐานะการเงินมีมูลค่า</w:t>
      </w:r>
      <w:r w:rsidR="0033126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ใกล้เคียง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ราคาตามบัญชีเนื่องจากผลกระทบของอัตราคิดลดไม่มีสาระสำคัญ</w:t>
      </w:r>
    </w:p>
    <w:p w:rsidR="00C264F3" w:rsidRPr="000B1472" w:rsidRDefault="00C264F3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264F3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C264F3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15</w:t>
            </w:r>
            <w:r w:rsidR="00C264F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C264F3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รายได้อื่น</w:t>
            </w:r>
          </w:p>
        </w:tc>
      </w:tr>
    </w:tbl>
    <w:p w:rsidR="00C264F3" w:rsidRPr="000B1472" w:rsidRDefault="00C264F3" w:rsidP="000B1472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737C3" w:rsidRPr="000B1472" w:rsidRDefault="005737C3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รายได้</w:t>
      </w:r>
      <w:r w:rsidR="00B959EF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อื่นสำหรับงวด</w:t>
      </w:r>
      <w:r w:rsidR="005A19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สามเดือนและเก้า</w:t>
      </w:r>
      <w:r w:rsidR="00B2624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</w:t>
      </w:r>
      <w:r w:rsidR="00E24619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ดือน</w:t>
      </w:r>
      <w:r w:rsidR="00355FF9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สิ้นสุด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5A19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8E2A6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และ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ประกอบด้วยรายละเอียดดังนี้</w:t>
      </w:r>
    </w:p>
    <w:p w:rsidR="005737C3" w:rsidRPr="000B1472" w:rsidRDefault="005737C3" w:rsidP="000B1472">
      <w:pPr>
        <w:ind w:hanging="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17"/>
        <w:gridCol w:w="1412"/>
        <w:gridCol w:w="1412"/>
        <w:gridCol w:w="1412"/>
        <w:gridCol w:w="1412"/>
      </w:tblGrid>
      <w:tr w:rsidR="00C30570" w:rsidRPr="000B1472" w:rsidTr="001A510F">
        <w:tc>
          <w:tcPr>
            <w:tcW w:w="3817" w:type="dxa"/>
            <w:vAlign w:val="bottom"/>
          </w:tcPr>
          <w:p w:rsidR="00C30570" w:rsidRPr="000B1472" w:rsidRDefault="00C30570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56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="005A19B5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C30570" w:rsidRPr="000B1472" w:rsidTr="002C56B6">
        <w:tc>
          <w:tcPr>
            <w:tcW w:w="3817" w:type="dxa"/>
            <w:vAlign w:val="bottom"/>
          </w:tcPr>
          <w:p w:rsidR="00C30570" w:rsidRPr="000B1472" w:rsidRDefault="00C30570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C30570" w:rsidRPr="000B1472" w:rsidTr="002C56B6">
        <w:trPr>
          <w:trHeight w:val="53"/>
        </w:trPr>
        <w:tc>
          <w:tcPr>
            <w:tcW w:w="3817" w:type="dxa"/>
            <w:vAlign w:val="bottom"/>
          </w:tcPr>
          <w:p w:rsidR="00C30570" w:rsidRPr="000B1472" w:rsidRDefault="00C30570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</w:tr>
      <w:tr w:rsidR="00C30570" w:rsidRPr="000B1472" w:rsidTr="002C56B6">
        <w:tc>
          <w:tcPr>
            <w:tcW w:w="3817" w:type="dxa"/>
            <w:vAlign w:val="bottom"/>
          </w:tcPr>
          <w:p w:rsidR="00C30570" w:rsidRPr="000B1472" w:rsidRDefault="00C30570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30570" w:rsidRPr="000B1472" w:rsidTr="00AB0922">
        <w:tc>
          <w:tcPr>
            <w:tcW w:w="3817" w:type="dxa"/>
            <w:vAlign w:val="bottom"/>
          </w:tcPr>
          <w:p w:rsidR="00C30570" w:rsidRPr="000B1472" w:rsidRDefault="00C30570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C30570" w:rsidRPr="000B1472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30570" w:rsidRPr="000B1472" w:rsidRDefault="00C30570" w:rsidP="000B1472">
            <w:pPr>
              <w:ind w:left="43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C30570" w:rsidRPr="000B1472" w:rsidRDefault="00C30570" w:rsidP="000B1472">
            <w:pPr>
              <w:ind w:left="43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5A19B5" w:rsidRPr="000B1472" w:rsidTr="00AB0922">
        <w:tc>
          <w:tcPr>
            <w:tcW w:w="3817" w:type="dxa"/>
            <w:vAlign w:val="bottom"/>
          </w:tcPr>
          <w:p w:rsidR="005A19B5" w:rsidRPr="000B1472" w:rsidRDefault="005A19B5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รายได้จากการยกเลิกสัญญา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639</w:t>
            </w:r>
          </w:p>
        </w:tc>
        <w:tc>
          <w:tcPr>
            <w:tcW w:w="1412" w:type="dx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524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266</w:t>
            </w:r>
          </w:p>
        </w:tc>
        <w:tc>
          <w:tcPr>
            <w:tcW w:w="1412" w:type="dx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233</w:t>
            </w:r>
          </w:p>
        </w:tc>
      </w:tr>
      <w:tr w:rsidR="005A19B5" w:rsidRPr="000B1472" w:rsidTr="00AB0922">
        <w:tc>
          <w:tcPr>
            <w:tcW w:w="3817" w:type="dxa"/>
            <w:vAlign w:val="bottom"/>
          </w:tcPr>
          <w:p w:rsidR="005A19B5" w:rsidRPr="000B1472" w:rsidRDefault="005A19B5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รายได้จากการให้เช่าเครื่องจักร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</w:t>
            </w:r>
            <w:r w:rsidR="006E3B0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718</w:t>
            </w:r>
          </w:p>
        </w:tc>
        <w:tc>
          <w:tcPr>
            <w:tcW w:w="1412" w:type="dx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8</w:t>
            </w:r>
            <w:r w:rsidR="005A19B5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985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6E3B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5A19B5" w:rsidRPr="000B1472" w:rsidTr="00AB0922">
        <w:tc>
          <w:tcPr>
            <w:tcW w:w="3817" w:type="dxa"/>
            <w:vAlign w:val="bottom"/>
          </w:tcPr>
          <w:p w:rsidR="005A19B5" w:rsidRPr="000B1472" w:rsidRDefault="005A19B5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รายได้จากการขายวัสดุก่อสร้าง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="006E3B0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730</w:t>
            </w:r>
          </w:p>
        </w:tc>
        <w:tc>
          <w:tcPr>
            <w:tcW w:w="1412" w:type="dx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625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6E3B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5A19B5" w:rsidRPr="000B1472" w:rsidTr="00AB0922">
        <w:tc>
          <w:tcPr>
            <w:tcW w:w="3817" w:type="dxa"/>
            <w:vAlign w:val="bottom"/>
          </w:tcPr>
          <w:p w:rsidR="005A19B5" w:rsidRPr="000B1472" w:rsidRDefault="005A19B5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เงินเบี้ยปรับรับจากผู้รับเหมา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6E3B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5A19B5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</w:t>
            </w:r>
            <w:r w:rsidR="005A19B5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731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5A19B5" w:rsidRPr="000B1472" w:rsidRDefault="006E3B08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5A19B5" w:rsidRPr="000B1472" w:rsidRDefault="005A19B5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752698" w:rsidRPr="000B1472" w:rsidTr="00AB0922">
        <w:tc>
          <w:tcPr>
            <w:tcW w:w="3817" w:type="dxa"/>
            <w:vAlign w:val="bottom"/>
          </w:tcPr>
          <w:p w:rsidR="00752698" w:rsidRPr="000B1472" w:rsidRDefault="00752698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106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69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9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662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12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170</w:t>
            </w:r>
          </w:p>
        </w:tc>
      </w:tr>
      <w:tr w:rsidR="00752698" w:rsidRPr="000B1472" w:rsidTr="00AB0922">
        <w:tc>
          <w:tcPr>
            <w:tcW w:w="3817" w:type="dxa"/>
            <w:vAlign w:val="bottom"/>
            <w:hideMark/>
          </w:tcPr>
          <w:p w:rsidR="00752698" w:rsidRPr="000B1472" w:rsidRDefault="00752698" w:rsidP="000B1472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897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796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103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989</w:t>
            </w:r>
          </w:p>
        </w:tc>
      </w:tr>
      <w:tr w:rsidR="00752698" w:rsidRPr="000B1472" w:rsidTr="00AB0922">
        <w:tc>
          <w:tcPr>
            <w:tcW w:w="3817" w:type="dxa"/>
            <w:vAlign w:val="bottom"/>
            <w:hideMark/>
          </w:tcPr>
          <w:p w:rsidR="00752698" w:rsidRPr="000B1472" w:rsidRDefault="00B7169D" w:rsidP="00B7169D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090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730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031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52698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392</w:t>
            </w:r>
          </w:p>
        </w:tc>
      </w:tr>
    </w:tbl>
    <w:p w:rsidR="00C30570" w:rsidRPr="000B1472" w:rsidRDefault="00C30570" w:rsidP="000B1472">
      <w:pPr>
        <w:ind w:left="547" w:hanging="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17"/>
        <w:gridCol w:w="1412"/>
        <w:gridCol w:w="1412"/>
        <w:gridCol w:w="1412"/>
        <w:gridCol w:w="1412"/>
      </w:tblGrid>
      <w:tr w:rsidR="00C30570" w:rsidRPr="000B1472" w:rsidTr="000B1472">
        <w:tc>
          <w:tcPr>
            <w:tcW w:w="3817" w:type="dxa"/>
            <w:shd w:val="clear" w:color="auto" w:fill="auto"/>
            <w:vAlign w:val="bottom"/>
          </w:tcPr>
          <w:p w:rsidR="00C30570" w:rsidRPr="000B1472" w:rsidRDefault="00C30570" w:rsidP="0010258C">
            <w:pPr>
              <w:spacing w:line="310" w:lineRule="exact"/>
              <w:ind w:left="44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56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5A19B5" w:rsidP="0010258C">
            <w:pPr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สำหรับงวดเก้า</w:t>
            </w:r>
            <w:r w:rsidR="00C30570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กันยายน</w:t>
            </w:r>
            <w:r w:rsidR="00C30570"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="00C30570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C30570" w:rsidRPr="000B1472" w:rsidTr="000B1472">
        <w:trPr>
          <w:trHeight w:val="63"/>
        </w:trPr>
        <w:tc>
          <w:tcPr>
            <w:tcW w:w="3817" w:type="dxa"/>
            <w:shd w:val="clear" w:color="auto" w:fill="auto"/>
            <w:vAlign w:val="bottom"/>
          </w:tcPr>
          <w:p w:rsidR="00C30570" w:rsidRPr="000B1472" w:rsidRDefault="00C30570" w:rsidP="0010258C">
            <w:pPr>
              <w:spacing w:line="310" w:lineRule="exact"/>
              <w:ind w:left="44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C30570" w:rsidRPr="000B1472" w:rsidTr="000B1472">
        <w:tc>
          <w:tcPr>
            <w:tcW w:w="3817" w:type="dxa"/>
            <w:shd w:val="clear" w:color="auto" w:fill="auto"/>
            <w:vAlign w:val="bottom"/>
          </w:tcPr>
          <w:p w:rsidR="00C30570" w:rsidRPr="000B1472" w:rsidRDefault="00C30570" w:rsidP="0010258C">
            <w:pPr>
              <w:spacing w:line="310" w:lineRule="exact"/>
              <w:ind w:left="44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pStyle w:val="a"/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pStyle w:val="a"/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pStyle w:val="a"/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pStyle w:val="a"/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</w:tr>
      <w:tr w:rsidR="00C30570" w:rsidRPr="000B1472" w:rsidTr="000B1472">
        <w:tc>
          <w:tcPr>
            <w:tcW w:w="3817" w:type="dxa"/>
            <w:shd w:val="clear" w:color="auto" w:fill="auto"/>
            <w:vAlign w:val="bottom"/>
          </w:tcPr>
          <w:p w:rsidR="00C30570" w:rsidRPr="000B1472" w:rsidRDefault="00C30570" w:rsidP="0010258C">
            <w:pPr>
              <w:spacing w:line="310" w:lineRule="exact"/>
              <w:ind w:left="44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C30570" w:rsidRPr="000B1472" w:rsidRDefault="00C30570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C30570" w:rsidRPr="00842606" w:rsidTr="000B1472">
        <w:tc>
          <w:tcPr>
            <w:tcW w:w="3817" w:type="dxa"/>
            <w:shd w:val="clear" w:color="auto" w:fill="auto"/>
            <w:vAlign w:val="bottom"/>
          </w:tcPr>
          <w:p w:rsidR="00C30570" w:rsidRPr="00842606" w:rsidRDefault="00C30570" w:rsidP="000B1472">
            <w:pPr>
              <w:ind w:left="441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8"/>
                <w:szCs w:val="8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30570" w:rsidRPr="00842606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8"/>
                <w:szCs w:val="8"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C30570" w:rsidRPr="00842606" w:rsidRDefault="00C3057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8"/>
                <w:szCs w:val="8"/>
                <w:cs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30570" w:rsidRPr="00842606" w:rsidRDefault="00C30570" w:rsidP="000B1472">
            <w:pPr>
              <w:ind w:left="43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8"/>
                <w:szCs w:val="8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C30570" w:rsidRPr="00842606" w:rsidRDefault="00C30570" w:rsidP="000B1472">
            <w:pPr>
              <w:ind w:left="43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8"/>
                <w:szCs w:val="8"/>
                <w:lang w:eastAsia="th-TH"/>
              </w:rPr>
            </w:pP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  <w:hideMark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รายได้จากการยกเลิกสัญญา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248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598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417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403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รายได้จากการให้เช่าเครื่องจักร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17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293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16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808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val="en-US"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รายได้จากการขายวัสดุก่อสร้าง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666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3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313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เงินเบี้ยปรับรับจากผู้รับเหมา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607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เงินชดเชยจากเบี้ยประกันภัย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331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558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752698" w:rsidRPr="000B1472" w:rsidRDefault="00752698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250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066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40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714</w:t>
            </w:r>
          </w:p>
        </w:tc>
        <w:tc>
          <w:tcPr>
            <w:tcW w:w="1412" w:type="dx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41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407</w:t>
            </w:r>
          </w:p>
        </w:tc>
      </w:tr>
      <w:tr w:rsidR="00752698" w:rsidRPr="000B1472" w:rsidTr="000B1472">
        <w:tc>
          <w:tcPr>
            <w:tcW w:w="3817" w:type="dxa"/>
            <w:shd w:val="clear" w:color="auto" w:fill="auto"/>
            <w:vAlign w:val="bottom"/>
            <w:hideMark/>
          </w:tcPr>
          <w:p w:rsidR="00752698" w:rsidRPr="000B1472" w:rsidRDefault="00752698" w:rsidP="0010258C">
            <w:pPr>
              <w:spacing w:line="310" w:lineRule="exact"/>
              <w:ind w:left="-113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3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291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844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647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</w:tcPr>
          <w:p w:rsidR="00752698" w:rsidRPr="000B1472" w:rsidRDefault="00E9448B" w:rsidP="0010258C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</w:t>
            </w:r>
            <w:r w:rsidR="00752698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503</w:t>
            </w:r>
          </w:p>
        </w:tc>
      </w:tr>
      <w:tr w:rsidR="00B7169D" w:rsidRPr="000B1472" w:rsidTr="000B1472">
        <w:tc>
          <w:tcPr>
            <w:tcW w:w="3817" w:type="dxa"/>
            <w:shd w:val="clear" w:color="auto" w:fill="auto"/>
            <w:vAlign w:val="bottom"/>
            <w:hideMark/>
          </w:tcPr>
          <w:p w:rsidR="00B7169D" w:rsidRPr="000B1472" w:rsidRDefault="00B7169D" w:rsidP="00B7169D">
            <w:pPr>
              <w:ind w:left="-10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7169D" w:rsidRPr="000B1472" w:rsidRDefault="00E9448B" w:rsidP="00B7169D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36</w:t>
            </w:r>
            <w:r w:rsidR="00B7169D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079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169D" w:rsidRPr="000B1472" w:rsidRDefault="00E9448B" w:rsidP="00B7169D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38</w:t>
            </w:r>
            <w:r w:rsidR="00B7169D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794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B7169D" w:rsidRPr="000B1472" w:rsidRDefault="00E9448B" w:rsidP="00B7169D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</w:t>
            </w:r>
            <w:r w:rsidR="00B7169D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778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7169D" w:rsidRPr="000B1472" w:rsidRDefault="00E9448B" w:rsidP="00B7169D">
            <w:pPr>
              <w:spacing w:line="310" w:lineRule="exact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48</w:t>
            </w:r>
            <w:r w:rsidR="00B7169D" w:rsidRPr="000B147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313</w:t>
            </w:r>
          </w:p>
        </w:tc>
      </w:tr>
    </w:tbl>
    <w:p w:rsidR="00CD3D06" w:rsidRPr="000B1472" w:rsidRDefault="00CD3D06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640A4F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40A4F" w:rsidRPr="000B1472" w:rsidRDefault="00E9448B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16</w:t>
            </w:r>
            <w:r w:rsidR="00640A4F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40A4F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:rsidR="003F2A5F" w:rsidRPr="000B1472" w:rsidRDefault="003F2A5F" w:rsidP="000B1472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6"/>
          <w:szCs w:val="16"/>
        </w:rPr>
      </w:pPr>
    </w:p>
    <w:p w:rsidR="00DE6680" w:rsidRPr="000B1472" w:rsidRDefault="00DE6680" w:rsidP="0010258C">
      <w:pPr>
        <w:spacing w:line="320" w:lineRule="exact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</w:t>
      </w:r>
      <w:r w:rsidRPr="0059582F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DE6680" w:rsidRPr="000B1472" w:rsidRDefault="00DE6680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DE6680" w:rsidRPr="000B1472" w:rsidRDefault="00DE6680" w:rsidP="0010258C">
      <w:pPr>
        <w:spacing w:line="320" w:lineRule="exact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:rsidR="00DE6680" w:rsidRPr="000B1472" w:rsidRDefault="00DE6680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DE6680" w:rsidRPr="000B1472" w:rsidRDefault="00DE6680" w:rsidP="0010258C">
      <w:pPr>
        <w:pStyle w:val="a0"/>
        <w:tabs>
          <w:tab w:val="right" w:pos="2070"/>
          <w:tab w:val="right" w:pos="7200"/>
          <w:tab w:val="right" w:pos="9000"/>
        </w:tabs>
        <w:spacing w:line="320" w:lineRule="exact"/>
        <w:ind w:right="0"/>
        <w:jc w:val="thaiDistribute"/>
        <w:rPr>
          <w:rFonts w:ascii="Browallia New" w:eastAsia="Arial Unicode MS" w:hAnsi="Browallia New"/>
          <w:sz w:val="26"/>
          <w:szCs w:val="26"/>
        </w:rPr>
      </w:pPr>
      <w:r w:rsidRPr="000B1472">
        <w:rPr>
          <w:rFonts w:ascii="Browallia New" w:eastAsia="Arial Unicode MS" w:hAnsi="Browallia New"/>
          <w:sz w:val="26"/>
          <w:szCs w:val="26"/>
          <w:cs/>
        </w:rPr>
        <w:t>ความสัมพันธ์ระหว่างบริษัทและ</w:t>
      </w:r>
      <w:r w:rsidR="00683D91" w:rsidRPr="000B1472">
        <w:rPr>
          <w:rFonts w:ascii="Browallia New" w:eastAsia="Arial Unicode MS" w:hAnsi="Browallia New"/>
          <w:sz w:val="26"/>
          <w:szCs w:val="26"/>
          <w:cs/>
        </w:rPr>
        <w:t>กิจการ</w:t>
      </w:r>
      <w:r w:rsidRPr="000B1472">
        <w:rPr>
          <w:rFonts w:ascii="Browallia New" w:eastAsia="Arial Unicode MS" w:hAnsi="Browallia New"/>
          <w:sz w:val="26"/>
          <w:szCs w:val="26"/>
          <w:cs/>
        </w:rPr>
        <w:t>ที่เกี่ยวข้องกันมีดังนี้</w:t>
      </w:r>
    </w:p>
    <w:p w:rsidR="00DE6680" w:rsidRPr="000B1472" w:rsidRDefault="00DE6680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30"/>
        <w:gridCol w:w="4590"/>
      </w:tblGrid>
      <w:tr w:rsidR="00DE6680" w:rsidRPr="00842606" w:rsidTr="00842606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842606" w:rsidRDefault="00DE6680" w:rsidP="0010258C">
            <w:pPr>
              <w:spacing w:line="320" w:lineRule="exact"/>
              <w:ind w:lef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ชื่อกิจการ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842606" w:rsidRDefault="00DE6680" w:rsidP="0010258C">
            <w:pPr>
              <w:pStyle w:val="a"/>
              <w:tabs>
                <w:tab w:val="right" w:pos="1195"/>
              </w:tabs>
              <w:spacing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ประเทศที่จัดตั้ง/สัญชาติ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842606" w:rsidRDefault="00325541" w:rsidP="0010258C">
            <w:pPr>
              <w:pStyle w:val="a"/>
              <w:tabs>
                <w:tab w:val="right" w:pos="1195"/>
              </w:tabs>
              <w:spacing w:line="320" w:lineRule="exac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ลักษณะความสัม</w:t>
            </w:r>
            <w:r w:rsidR="00DE6680" w:rsidRPr="00842606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พันธ์</w:t>
            </w:r>
          </w:p>
        </w:tc>
      </w:tr>
      <w:tr w:rsidR="00E03159" w:rsidRPr="00842606" w:rsidTr="00842606">
        <w:tc>
          <w:tcPr>
            <w:tcW w:w="3330" w:type="dxa"/>
            <w:tcBorders>
              <w:top w:val="single" w:sz="4" w:space="0" w:color="auto"/>
            </w:tcBorders>
            <w:vAlign w:val="center"/>
          </w:tcPr>
          <w:p w:rsidR="00E03159" w:rsidRPr="00842606" w:rsidRDefault="00E03159" w:rsidP="000B1472">
            <w:pPr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8"/>
                <w:szCs w:val="8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E03159" w:rsidRPr="00842606" w:rsidRDefault="00E03159" w:rsidP="000B1472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8"/>
                <w:szCs w:val="8"/>
                <w:cs/>
                <w:lang w:eastAsia="th-TH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  <w:vAlign w:val="bottom"/>
          </w:tcPr>
          <w:p w:rsidR="00E03159" w:rsidRPr="00842606" w:rsidRDefault="00E03159" w:rsidP="000B1472">
            <w:pPr>
              <w:pStyle w:val="a"/>
              <w:tabs>
                <w:tab w:val="right" w:pos="1195"/>
              </w:tabs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8"/>
                <w:szCs w:val="8"/>
                <w:cs/>
                <w:lang w:eastAsia="th-TH"/>
              </w:rPr>
            </w:pPr>
          </w:p>
        </w:tc>
      </w:tr>
      <w:tr w:rsidR="00952512" w:rsidRPr="00842606" w:rsidTr="00842606">
        <w:tc>
          <w:tcPr>
            <w:tcW w:w="3330" w:type="dxa"/>
            <w:vAlign w:val="center"/>
          </w:tcPr>
          <w:p w:rsidR="00952512" w:rsidRPr="00842606" w:rsidRDefault="0095251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ห้างห</w:t>
            </w:r>
            <w:r w:rsidR="0048257D"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ุ้นส่วนจำกัด วงเวียนใหญ่ขนส่ง</w:t>
            </w:r>
          </w:p>
        </w:tc>
        <w:tc>
          <w:tcPr>
            <w:tcW w:w="1530" w:type="dxa"/>
            <w:vAlign w:val="bottom"/>
          </w:tcPr>
          <w:p w:rsidR="00952512" w:rsidRPr="00842606" w:rsidRDefault="0095251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952512" w:rsidRPr="00842606" w:rsidRDefault="0095251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</w:t>
            </w: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ทเวลฟ์ มัลติพลาย แอสเซท จำกัด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</w:t>
            </w: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เจ้าพระยาเอ็นจิเนียริ่ง แอนด์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434A22" w:rsidRPr="00842606" w:rsidRDefault="0095565C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มีผู้ถือหุ้นร่วมกันและมีกรรมการร่วมกันกับบริษัทย่อยของบริษัท</w:t>
            </w: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  คอนสตรัคชั่น จำกัด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459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108"/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</w:pP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ทรานเน็กซ์ เซอร์วิส จำกัด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</w:t>
            </w:r>
            <w:r w:rsidR="00A26B26"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กลุ่มกิจการ</w:t>
            </w: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บ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8"/>
                <w:sz w:val="26"/>
                <w:szCs w:val="26"/>
                <w:cs/>
                <w:lang w:eastAsia="th-TH"/>
              </w:rPr>
              <w:t>างกอกไทยพร็อพเพอร์ตี้ แอนด์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</w:t>
            </w:r>
            <w:r w:rsidR="00A26B26"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กลุ่มกิจการ</w:t>
            </w:r>
          </w:p>
        </w:tc>
      </w:tr>
      <w:tr w:rsidR="00434A22" w:rsidRPr="00842606" w:rsidTr="00842606">
        <w:tc>
          <w:tcPr>
            <w:tcW w:w="3330" w:type="dxa"/>
            <w:vAlign w:val="center"/>
          </w:tcPr>
          <w:p w:rsidR="00434A22" w:rsidRPr="00842606" w:rsidRDefault="00434A22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  คอนสตรัคชั่น จำกัด</w:t>
            </w:r>
          </w:p>
        </w:tc>
        <w:tc>
          <w:tcPr>
            <w:tcW w:w="153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590" w:type="dxa"/>
            <w:vAlign w:val="bottom"/>
          </w:tcPr>
          <w:p w:rsidR="00434A22" w:rsidRPr="00842606" w:rsidRDefault="00434A22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</w:p>
        </w:tc>
      </w:tr>
      <w:tr w:rsidR="00DA1D6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ทีเอ็มเอ วัน จำกัด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มีผู้ถือหุ้นร่วมกันและมีกรรมการร่วมกันกับกลุ่มกิจการ</w:t>
            </w:r>
          </w:p>
        </w:tc>
      </w:tr>
      <w:tr w:rsidR="00DA1D6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ทีเอ็มเอ ทู จำกัด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มีผู้ถือหุ้นร่วมกันและมีกรรมการร่วมกันกับกลุ่มกิจการ</w:t>
            </w:r>
          </w:p>
        </w:tc>
      </w:tr>
      <w:tr w:rsidR="00DA1D6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ทีเอ็มเอ ทรี จำกัด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มีผู้ถือหุ้นร่วมกันและมีกรรมการร่วมกันกับกลุ่มกิจการ</w:t>
            </w:r>
          </w:p>
        </w:tc>
      </w:tr>
      <w:tr w:rsidR="00EB2DA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สมาร์ทมีเดีย ครีเอชั่น จำกัด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มีผู้ถือหุ้นที่เป็นกรรมการของบริษัทย่อย</w:t>
            </w:r>
          </w:p>
        </w:tc>
      </w:tr>
      <w:tr w:rsidR="00EB2DA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 นครภิรมย์ พร็อพเพอร์ตี้ จำกัด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มีผู้ถือหุ้นที่เป็นกรรมการของบริษัทย่อย</w:t>
            </w:r>
          </w:p>
        </w:tc>
      </w:tr>
      <w:tr w:rsidR="00EB2DA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ผู้บริหารสำคัญ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บุคคลที่มีอำนาจและความรับผิดชอบการวางแผนสั่งการและ</w:t>
            </w:r>
          </w:p>
        </w:tc>
      </w:tr>
      <w:tr w:rsidR="00EB2DA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lang w:eastAsia="th-TH"/>
              </w:rPr>
              <w:t xml:space="preserve">   </w:t>
            </w: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ควบคุมกิจกรรมต่างๆของกิจการไม่ว่าทางตรงหรือทางอ้อม</w:t>
            </w:r>
          </w:p>
        </w:tc>
      </w:tr>
      <w:tr w:rsidR="00EB2DA9" w:rsidRPr="00842606" w:rsidTr="00842606">
        <w:tc>
          <w:tcPr>
            <w:tcW w:w="3330" w:type="dxa"/>
            <w:vAlign w:val="center"/>
          </w:tcPr>
          <w:p w:rsidR="00EB2DA9" w:rsidRPr="00842606" w:rsidRDefault="00EB2DA9" w:rsidP="0010258C">
            <w:pPr>
              <w:spacing w:line="310" w:lineRule="exact"/>
              <w:ind w:lef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</w:t>
            </w:r>
            <w:r w:rsidRPr="00842606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val="en-US" w:eastAsia="th-TH"/>
              </w:rPr>
              <w:t>ุคคลที่เกี่ยวข้องกัน</w:t>
            </w:r>
          </w:p>
        </w:tc>
        <w:tc>
          <w:tcPr>
            <w:tcW w:w="153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ไทย</w:t>
            </w:r>
          </w:p>
        </w:tc>
        <w:tc>
          <w:tcPr>
            <w:tcW w:w="4590" w:type="dxa"/>
            <w:vAlign w:val="bottom"/>
          </w:tcPr>
          <w:p w:rsidR="00EB2DA9" w:rsidRPr="00842606" w:rsidRDefault="00EB2DA9" w:rsidP="0010258C">
            <w:pPr>
              <w:pStyle w:val="a"/>
              <w:tabs>
                <w:tab w:val="right" w:pos="1195"/>
              </w:tabs>
              <w:spacing w:line="310" w:lineRule="exact"/>
              <w:ind w:right="-72"/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</w:pP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eastAsia="th-TH"/>
              </w:rPr>
              <w:t>ผู้ถือหุ้นหลักและ</w:t>
            </w: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lang w:val="en-US" w:eastAsia="th-TH"/>
              </w:rPr>
              <w:t>/</w:t>
            </w:r>
            <w:r w:rsidRPr="00842606">
              <w:rPr>
                <w:rFonts w:ascii="Browallia New" w:eastAsia="Arial Unicode MS" w:hAnsi="Browallia New" w:cs="Browallia New"/>
                <w:snapToGrid w:val="0"/>
                <w:spacing w:val="-7"/>
                <w:sz w:val="26"/>
                <w:szCs w:val="26"/>
                <w:cs/>
                <w:lang w:val="en-US" w:eastAsia="th-TH"/>
              </w:rPr>
              <w:t>หรือกรรมการของกลุ่มกิจการ</w:t>
            </w:r>
          </w:p>
        </w:tc>
      </w:tr>
    </w:tbl>
    <w:p w:rsidR="001D0E96" w:rsidRPr="000B1472" w:rsidRDefault="001D0E96" w:rsidP="000B1472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DE6680" w:rsidRPr="000B1472" w:rsidRDefault="00390DB5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หุ้นของบริษัท เจ้าพระยามหานคร จำกัด (มหาชน)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DE668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78</w:t>
      </w:r>
      <w:r w:rsidR="00E610D4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32</w:t>
      </w:r>
      <w:r w:rsidR="00DE668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ถือครองโดยครอบครัว แพทยานันท์</w:t>
      </w:r>
      <w:r w:rsidR="009E6A6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ทั้งทางตรงและทางอ้อม</w:t>
      </w:r>
    </w:p>
    <w:p w:rsidR="00DE6680" w:rsidRPr="000B1472" w:rsidRDefault="00DE6680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:rsidR="00DE6680" w:rsidRPr="000B1472" w:rsidRDefault="00DE6680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รายการต่อไปนี้เป็นรายการกับ</w:t>
      </w:r>
      <w:r w:rsidR="00683D91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กิจการ</w:t>
      </w:r>
      <w:r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ที่เ</w:t>
      </w:r>
      <w:r w:rsidR="005737C3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กี่ยวข้องกันที่สำคัญสำหรับงวด</w:t>
      </w:r>
      <w:r w:rsidR="00557B90">
        <w:rPr>
          <w:rFonts w:ascii="Browallia New" w:eastAsia="Arial Unicode MS" w:hAnsi="Browallia New" w:cs="Browallia New" w:hint="cs"/>
          <w:color w:val="CF4A02"/>
          <w:spacing w:val="-4"/>
          <w:sz w:val="26"/>
          <w:szCs w:val="26"/>
          <w:cs/>
        </w:rPr>
        <w:t>เก้า</w:t>
      </w:r>
      <w:r w:rsidR="00DA634E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เดือน</w:t>
      </w:r>
      <w:r w:rsidR="00355FF9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 xml:space="preserve">สิ้นสุดวันที่ </w:t>
      </w:r>
      <w:r w:rsidR="00E9448B" w:rsidRPr="00E9448B">
        <w:rPr>
          <w:rFonts w:ascii="Browallia New" w:eastAsia="Arial Unicode MS" w:hAnsi="Browallia New" w:cs="Browallia New"/>
          <w:color w:val="CF4A02"/>
          <w:spacing w:val="-4"/>
          <w:sz w:val="26"/>
          <w:szCs w:val="26"/>
        </w:rPr>
        <w:t>30</w:t>
      </w:r>
      <w:r w:rsidR="00B26DBE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</w:rPr>
        <w:t xml:space="preserve"> </w:t>
      </w:r>
      <w:r w:rsidR="001A6ECC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>กันยายน</w:t>
      </w:r>
      <w:r w:rsidR="007D26C0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CF4A02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CF4A02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 และ </w:t>
      </w:r>
      <w:r w:rsidR="00A82E26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CF4A02"/>
          <w:sz w:val="26"/>
          <w:szCs w:val="26"/>
        </w:rPr>
        <w:t>2561</w:t>
      </w:r>
    </w:p>
    <w:p w:rsidR="00A14509" w:rsidRPr="000B1472" w:rsidRDefault="00A14509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12"/>
        <w:gridCol w:w="3151"/>
        <w:gridCol w:w="1376"/>
        <w:gridCol w:w="1411"/>
      </w:tblGrid>
      <w:tr w:rsidR="00DA634E" w:rsidRPr="000B1472" w:rsidTr="00BE587D">
        <w:tc>
          <w:tcPr>
            <w:tcW w:w="3512" w:type="dxa"/>
          </w:tcPr>
          <w:p w:rsidR="00DA634E" w:rsidRPr="000B1472" w:rsidRDefault="00DA634E" w:rsidP="000B1472">
            <w:pPr>
              <w:ind w:left="79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pStyle w:val="a"/>
              <w:tabs>
                <w:tab w:val="right" w:pos="1152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78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DA634E" w:rsidRPr="000B1472" w:rsidTr="00DA634E">
        <w:tc>
          <w:tcPr>
            <w:tcW w:w="3512" w:type="dxa"/>
            <w:vAlign w:val="bottom"/>
          </w:tcPr>
          <w:p w:rsidR="00DA634E" w:rsidRPr="000B1472" w:rsidRDefault="00557B90" w:rsidP="000B1472">
            <w:pPr>
              <w:ind w:left="-10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สำหรับงวดเก้า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เดือนสิ้นสุดวันที่</w:t>
            </w: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pStyle w:val="a"/>
              <w:tabs>
                <w:tab w:val="right" w:pos="1152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</w:tr>
      <w:tr w:rsidR="00DA634E" w:rsidRPr="000B1472" w:rsidTr="00DA634E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pStyle w:val="a"/>
              <w:tabs>
                <w:tab w:val="right" w:pos="1152"/>
              </w:tabs>
              <w:ind w:right="-72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376" w:type="dxa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51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34E" w:rsidRPr="0010258C" w:rsidTr="00BE587D">
        <w:tc>
          <w:tcPr>
            <w:tcW w:w="3512" w:type="dxa"/>
            <w:vAlign w:val="bottom"/>
          </w:tcPr>
          <w:p w:rsidR="00DA634E" w:rsidRPr="0010258C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3151" w:type="dxa"/>
            <w:tcBorders>
              <w:top w:val="single" w:sz="4" w:space="0" w:color="auto"/>
            </w:tcBorders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lang w:eastAsia="th-TH"/>
              </w:rPr>
            </w:pP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3151" w:type="dxa"/>
            <w:vAlign w:val="bottom"/>
            <w:hideMark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บริษัท พระยาพาณิชย์พร็อพเพอร์ตี้ จำกัด</w:t>
            </w:r>
          </w:p>
        </w:tc>
        <w:tc>
          <w:tcPr>
            <w:tcW w:w="1376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31</w:t>
            </w:r>
            <w:r w:rsidR="00557B9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902</w:t>
            </w:r>
          </w:p>
        </w:tc>
        <w:tc>
          <w:tcPr>
            <w:tcW w:w="1411" w:type="dx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26</w:t>
            </w:r>
            <w:r w:rsidR="005B434E" w:rsidRPr="000B147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733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  <w:hideMark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376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6</w:t>
            </w:r>
            <w:r w:rsidR="00557B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819</w:t>
            </w:r>
          </w:p>
        </w:tc>
        <w:tc>
          <w:tcPr>
            <w:tcW w:w="1411" w:type="dx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11</w:t>
            </w:r>
            <w:r w:rsidR="005B434E" w:rsidRPr="000B147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368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942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  <w:r w:rsidR="005B434E" w:rsidRPr="000B147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369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39</w:t>
            </w:r>
            <w:r w:rsidR="00557B90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663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40</w:t>
            </w:r>
            <w:r w:rsidR="005B434E"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470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512" w:type="dxa"/>
            <w:vAlign w:val="bottom"/>
            <w:hideMark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ค่างานก่อสร้างและวัสดุก่อสร้าง</w:t>
            </w:r>
          </w:p>
        </w:tc>
        <w:tc>
          <w:tcPr>
            <w:tcW w:w="3151" w:type="dxa"/>
            <w:vAlign w:val="bottom"/>
            <w:hideMark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557B90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center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647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557B90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647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512" w:type="dxa"/>
            <w:vAlign w:val="bottom"/>
            <w:hideMark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ค่าเช่าและค่าบริการจ่าย</w:t>
            </w:r>
          </w:p>
        </w:tc>
        <w:tc>
          <w:tcPr>
            <w:tcW w:w="3151" w:type="dxa"/>
            <w:vAlign w:val="bottom"/>
            <w:hideMark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376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805</w:t>
            </w:r>
          </w:p>
        </w:tc>
        <w:tc>
          <w:tcPr>
            <w:tcW w:w="1411" w:type="dx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59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16</w:t>
            </w:r>
            <w:r w:rsidR="00557B90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546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821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18</w:t>
            </w:r>
            <w:r w:rsidR="005B434E" w:rsidRPr="000B1472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hAnsi="Browallia New" w:cs="Browallia New"/>
                <w:color w:val="auto"/>
                <w:sz w:val="26"/>
                <w:szCs w:val="26"/>
              </w:rPr>
              <w:t>525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</w:t>
            </w:r>
            <w:r w:rsidR="00557B90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18</w:t>
            </w:r>
            <w:r w:rsidR="005B434E"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584</w:t>
            </w:r>
          </w:p>
        </w:tc>
      </w:tr>
      <w:tr w:rsidR="00DA634E" w:rsidRPr="000B1472" w:rsidTr="00BE587D">
        <w:trPr>
          <w:trHeight w:val="177"/>
        </w:trPr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vAlign w:val="bottom"/>
          </w:tcPr>
          <w:p w:rsidR="00DA634E" w:rsidRPr="000B1472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บริษัท พระยาพาณิชย์พร็อพเพอร์ตี้ จำกัด</w:t>
            </w:r>
          </w:p>
        </w:tc>
        <w:tc>
          <w:tcPr>
            <w:tcW w:w="1376" w:type="dxa"/>
            <w:shd w:val="clear" w:color="auto" w:fill="FAFAFA"/>
            <w:vAlign w:val="bottom"/>
          </w:tcPr>
          <w:p w:rsidR="00DA634E" w:rsidRPr="000B1472" w:rsidRDefault="00557B90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5B434E"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945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376" w:type="dxa"/>
            <w:shd w:val="clear" w:color="auto" w:fill="FAFAFA"/>
            <w:vAlign w:val="bottom"/>
          </w:tcPr>
          <w:p w:rsidR="00DA634E" w:rsidRPr="000B1472" w:rsidRDefault="00557B90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5B434E"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241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5B434E" w:rsidP="000B1472">
            <w:pPr>
              <w:tabs>
                <w:tab w:val="decimal" w:pos="1195"/>
              </w:tabs>
              <w:ind w:right="-72"/>
              <w:jc w:val="center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center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448</w:t>
            </w:r>
          </w:p>
        </w:tc>
      </w:tr>
      <w:tr w:rsidR="00DA634E" w:rsidRPr="000B1472" w:rsidTr="00BE587D">
        <w:tc>
          <w:tcPr>
            <w:tcW w:w="3512" w:type="dxa"/>
            <w:vAlign w:val="bottom"/>
          </w:tcPr>
          <w:p w:rsidR="00DA634E" w:rsidRPr="000B1472" w:rsidRDefault="00DA634E" w:rsidP="000B1472">
            <w:pPr>
              <w:ind w:left="-109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3151" w:type="dxa"/>
            <w:vAlign w:val="bottom"/>
          </w:tcPr>
          <w:p w:rsidR="00DA634E" w:rsidRPr="000B1472" w:rsidRDefault="00DA634E" w:rsidP="000B1472">
            <w:pPr>
              <w:ind w:right="-72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5B4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5B434E" w:rsidRPr="000B1472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634</w:t>
            </w:r>
          </w:p>
        </w:tc>
      </w:tr>
    </w:tbl>
    <w:p w:rsidR="009D17D6" w:rsidRPr="000B1472" w:rsidRDefault="009D17D6" w:rsidP="000B147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17"/>
        <w:gridCol w:w="1412"/>
        <w:gridCol w:w="1412"/>
        <w:gridCol w:w="1412"/>
        <w:gridCol w:w="1412"/>
      </w:tblGrid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564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สำหรับงวดเก้าเดือนสิ้นสุดวันที่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30</w:t>
            </w: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กันยายน (ยังไม่ได้ตรวจสอบ)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24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12" w:type="dxa"/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bottom"/>
            <w:hideMark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34E" w:rsidRPr="0010258C" w:rsidTr="00BE587D">
        <w:tc>
          <w:tcPr>
            <w:tcW w:w="3817" w:type="dxa"/>
            <w:vAlign w:val="bottom"/>
          </w:tcPr>
          <w:p w:rsidR="00DA634E" w:rsidRPr="0010258C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DA634E" w:rsidRPr="0010258C" w:rsidRDefault="00DA634E" w:rsidP="000B1472">
            <w:pPr>
              <w:ind w:left="792"/>
              <w:jc w:val="thaiDistribute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cs/>
                <w:lang w:eastAsia="th-TH"/>
              </w:rPr>
            </w:pPr>
          </w:p>
        </w:tc>
      </w:tr>
      <w:tr w:rsidR="00DA634E" w:rsidRPr="000B1472" w:rsidTr="00BE587D">
        <w:tc>
          <w:tcPr>
            <w:tcW w:w="3817" w:type="dxa"/>
            <w:vAlign w:val="bottom"/>
            <w:hideMark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817" w:type="dxa"/>
            <w:vAlign w:val="bottom"/>
            <w:hideMark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ค่าตอบแทนผู้บริหาร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21</w:t>
            </w:r>
            <w:r w:rsidR="002A0437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819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18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380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5</w:t>
            </w:r>
            <w:r w:rsidR="00431209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607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13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190</w:t>
            </w:r>
          </w:p>
        </w:tc>
      </w:tr>
      <w:tr w:rsidR="00DA634E" w:rsidRPr="000B1472" w:rsidTr="00BE587D">
        <w:tc>
          <w:tcPr>
            <w:tcW w:w="3817" w:type="dxa"/>
            <w:vAlign w:val="bottom"/>
            <w:hideMark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ผลประโยชน์ผู้บริหาร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4</w:t>
            </w:r>
            <w:r w:rsidR="00431209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283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970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</w:t>
            </w:r>
            <w:r w:rsidR="00431209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549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384</w:t>
            </w:r>
          </w:p>
        </w:tc>
      </w:tr>
      <w:tr w:rsidR="00DA634E" w:rsidRPr="000B1472" w:rsidTr="00BE587D">
        <w:tc>
          <w:tcPr>
            <w:tcW w:w="3817" w:type="dxa"/>
            <w:vAlign w:val="bottom"/>
            <w:hideMark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ค่าเช่า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51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75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51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65</w:t>
            </w:r>
          </w:p>
        </w:tc>
      </w:tr>
      <w:tr w:rsidR="00EC30D8" w:rsidRPr="000B1472" w:rsidTr="00BE587D">
        <w:tc>
          <w:tcPr>
            <w:tcW w:w="3817" w:type="dxa"/>
            <w:vAlign w:val="bottom"/>
          </w:tcPr>
          <w:p w:rsidR="00EC30D8" w:rsidRPr="000B1472" w:rsidRDefault="00EC30D8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EC30D8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60</w:t>
            </w:r>
          </w:p>
        </w:tc>
        <w:tc>
          <w:tcPr>
            <w:tcW w:w="1412" w:type="dxa"/>
            <w:vAlign w:val="bottom"/>
          </w:tcPr>
          <w:p w:rsidR="00EC30D8" w:rsidRPr="000B1472" w:rsidRDefault="00EC30D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EC30D8" w:rsidRPr="000B1472" w:rsidRDefault="00EC30D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EC30D8" w:rsidRPr="000B1472" w:rsidRDefault="00EC30D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4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ค่าส่วนกลางและค่าใช้จ่ายอื่นๆ 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EC30D8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923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921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923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921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ค่างานก่อสร้างและวัสดุก่อสร้าง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001C8F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466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368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001C8F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DA634E" w:rsidRPr="000B1472" w:rsidTr="00BE587D">
        <w:tc>
          <w:tcPr>
            <w:tcW w:w="3817" w:type="dxa"/>
            <w:vAlign w:val="bottom"/>
          </w:tcPr>
          <w:p w:rsidR="00DA634E" w:rsidRPr="000B1472" w:rsidRDefault="00DA634E" w:rsidP="000B1472">
            <w:pPr>
              <w:ind w:left="-102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ค่าเช่าและค่าบริการจ่าย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</w:t>
            </w:r>
            <w:r w:rsidR="00001C8F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615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688</w:t>
            </w:r>
          </w:p>
        </w:tc>
        <w:tc>
          <w:tcPr>
            <w:tcW w:w="1412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300</w:t>
            </w:r>
          </w:p>
        </w:tc>
        <w:tc>
          <w:tcPr>
            <w:tcW w:w="1412" w:type="dxa"/>
            <w:vAlign w:val="bottom"/>
          </w:tcPr>
          <w:p w:rsidR="00DA634E" w:rsidRPr="000B1472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29</w:t>
            </w:r>
          </w:p>
        </w:tc>
      </w:tr>
    </w:tbl>
    <w:p w:rsidR="00DA634E" w:rsidRPr="000B1472" w:rsidRDefault="0010258C" w:rsidP="0010258C">
      <w:r>
        <w:br w:type="page"/>
      </w:r>
    </w:p>
    <w:p w:rsidR="00A14509" w:rsidRPr="001E31F1" w:rsidRDefault="00A14509" w:rsidP="000B1472">
      <w:pPr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บริษัทเรียกเก็บดอกเบี้ยจากบริษัทย่อยสำหรับเงินให้กู้ยืมระยะสั้นในอัตราร้อยละ 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8</w:t>
      </w:r>
      <w:r w:rsidR="00EC30D8"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00</w:t>
      </w:r>
      <w:r w:rsidR="007D71A9"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- 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10</w:t>
      </w:r>
      <w:r w:rsidR="007D71A9"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00</w:t>
      </w:r>
      <w:r w:rsidR="007D71A9"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ต่อปี (พ.ศ. 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2561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: 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อัตราร้อยละ 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7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lang w:val="en-US"/>
        </w:rPr>
        <w:t>.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10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</w:rPr>
        <w:t>-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10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US"/>
        </w:rPr>
        <w:t>.</w:t>
      </w:r>
      <w:r w:rsidR="00E9448B" w:rsidRPr="00E9448B">
        <w:rPr>
          <w:rFonts w:ascii="Browallia New" w:eastAsia="Arial Unicode MS" w:hAnsi="Browallia New" w:cs="Browallia New"/>
          <w:spacing w:val="-10"/>
          <w:sz w:val="26"/>
          <w:szCs w:val="26"/>
        </w:rPr>
        <w:t>50</w:t>
      </w:r>
      <w:r w:rsidRPr="001E31F1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ต่อปี)</w:t>
      </w:r>
    </w:p>
    <w:p w:rsidR="00606300" w:rsidRPr="001E31F1" w:rsidRDefault="00606300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>ค่างานก่อสร้างและวัสดุก่อสร้าง ค่าเช่าและบริการจ่ายคิดราคาตามสัญญา</w:t>
      </w: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8845C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ค่าตอบแทนผู้บริหารได้แก่ ค่าตอบแทนที่ผู้บริหารได้รับจากบริษัทโดยความหมายของคำว่า </w:t>
      </w:r>
      <w:r w:rsidRPr="008845C0">
        <w:rPr>
          <w:rFonts w:ascii="Browallia New" w:eastAsia="Arial Unicode MS" w:hAnsi="Browallia New" w:cs="Browallia New"/>
          <w:spacing w:val="-2"/>
          <w:sz w:val="26"/>
          <w:szCs w:val="26"/>
        </w:rPr>
        <w:t>“</w:t>
      </w:r>
      <w:r w:rsidRPr="008845C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</w:t>
      </w:r>
      <w:r w:rsidRPr="008845C0">
        <w:rPr>
          <w:rFonts w:ascii="Browallia New" w:eastAsia="Arial Unicode MS" w:hAnsi="Browallia New" w:cs="Browallia New"/>
          <w:spacing w:val="-2"/>
          <w:sz w:val="26"/>
          <w:szCs w:val="26"/>
        </w:rPr>
        <w:t>”</w:t>
      </w:r>
      <w:r w:rsidRPr="008845C0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เป็นไปตามกฎหมาย</w:t>
      </w: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>ว่าด้วยหลักทรัพย์และตลาดหลักทรัพย์</w:t>
      </w: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>ค่าตอบแทนกรรมการเป็นค่าตอบแทนที่ได้รับอนุมัติจากผู้ถือหุ้นในการประชุมสามัญประจำปีของผู้ถือหุ้นของบริษัท</w:t>
      </w: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>ภาระผูกพันผลประโยชน์ผู้บริหารเป็นผลประโยชน์ที่จะได้รับเมื่อเกษียณอายุ ซึ่งคำนวณโดยนักคณิตศาสตร์ประกันภัยอิสระ</w:t>
      </w: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14509" w:rsidRPr="008845C0" w:rsidRDefault="00A14509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กลุ่มกิจการจ่ายดอกเบี้ยเงินกู้ยืมกรรมการในอัตราร้อยละ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0</w:t>
      </w:r>
      <w:r w:rsidRPr="008845C0">
        <w:rPr>
          <w:rFonts w:ascii="Browallia New" w:eastAsia="Arial Unicode MS" w:hAnsi="Browallia New" w:cs="Browallia New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37</w:t>
      </w:r>
      <w:r w:rsidRPr="008845C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845C0">
        <w:rPr>
          <w:rFonts w:ascii="Browallia New" w:eastAsia="Arial Unicode MS" w:hAnsi="Browallia New" w:cs="Browallia New"/>
          <w:sz w:val="26"/>
          <w:szCs w:val="26"/>
          <w:cs/>
        </w:rPr>
        <w:t>ต่อปี</w:t>
      </w:r>
    </w:p>
    <w:p w:rsidR="00606300" w:rsidRPr="000B1472" w:rsidRDefault="00606300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E6680" w:rsidRPr="000B1472" w:rsidRDefault="00DE6680" w:rsidP="000B1472">
      <w:pPr>
        <w:numPr>
          <w:ilvl w:val="0"/>
          <w:numId w:val="44"/>
        </w:num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ลูกหนี้การค้าและลูกหนี้อื่นจากบริษัทย่อย</w:t>
      </w:r>
    </w:p>
    <w:p w:rsidR="00767409" w:rsidRPr="000B1472" w:rsidRDefault="00767409" w:rsidP="000B1472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767409" w:rsidRPr="000B1472" w:rsidRDefault="00767409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ยอดค้างชำระ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30</w:t>
      </w:r>
      <w:r w:rsidR="00A14509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="00DA634E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กันยายน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ที่เกิดจากการให้บริการ ประกอบด้วยรายละเอียดดังนี้</w:t>
      </w:r>
    </w:p>
    <w:p w:rsidR="00767409" w:rsidRPr="000B1472" w:rsidRDefault="00767409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0" w:type="dxa"/>
        <w:tblInd w:w="108" w:type="dxa"/>
        <w:shd w:val="clear" w:color="auto" w:fill="FFFF00"/>
        <w:tblLayout w:type="fixed"/>
        <w:tblLook w:val="0000" w:firstRow="0" w:lastRow="0" w:firstColumn="0" w:lastColumn="0" w:noHBand="0" w:noVBand="0"/>
      </w:tblPr>
      <w:tblGrid>
        <w:gridCol w:w="3690"/>
        <w:gridCol w:w="1537"/>
        <w:gridCol w:w="1343"/>
        <w:gridCol w:w="1479"/>
        <w:gridCol w:w="1411"/>
      </w:tblGrid>
      <w:tr w:rsidR="00767409" w:rsidRPr="000B1472" w:rsidTr="000B1472">
        <w:tc>
          <w:tcPr>
            <w:tcW w:w="3690" w:type="dxa"/>
            <w:shd w:val="clear" w:color="auto" w:fill="auto"/>
            <w:vAlign w:val="bottom"/>
          </w:tcPr>
          <w:p w:rsidR="00767409" w:rsidRPr="000B1472" w:rsidRDefault="00767409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767409" w:rsidRPr="000B1472" w:rsidTr="000B1472">
        <w:tc>
          <w:tcPr>
            <w:tcW w:w="3690" w:type="dxa"/>
            <w:shd w:val="clear" w:color="auto" w:fill="auto"/>
            <w:vAlign w:val="bottom"/>
          </w:tcPr>
          <w:p w:rsidR="00767409" w:rsidRPr="000B1472" w:rsidRDefault="00767409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67409" w:rsidRPr="000B1472" w:rsidRDefault="00767409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DA634E" w:rsidRPr="000B1472" w:rsidTr="000B1472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auto"/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DA634E"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DA634E" w:rsidRPr="000B1472" w:rsidTr="000B1472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auto"/>
            <w:vAlign w:val="bottom"/>
          </w:tcPr>
          <w:p w:rsidR="00DA634E" w:rsidRPr="000B1472" w:rsidRDefault="00DA634E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79" w:type="dxa"/>
            <w:shd w:val="clear" w:color="auto" w:fill="auto"/>
            <w:vAlign w:val="bottom"/>
          </w:tcPr>
          <w:p w:rsidR="00DA634E" w:rsidRPr="000B1472" w:rsidRDefault="00DA634E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2561</w:t>
            </w:r>
          </w:p>
        </w:tc>
      </w:tr>
      <w:tr w:rsidR="00DA634E" w:rsidRPr="000B1472" w:rsidTr="000B1472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DA634E" w:rsidRPr="0010258C" w:rsidTr="001E31F1">
        <w:tc>
          <w:tcPr>
            <w:tcW w:w="3690" w:type="dxa"/>
            <w:shd w:val="clear" w:color="auto" w:fill="auto"/>
            <w:vAlign w:val="bottom"/>
          </w:tcPr>
          <w:p w:rsidR="00DA634E" w:rsidRPr="0010258C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12"/>
                <w:szCs w:val="12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10258C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34E" w:rsidRPr="0010258C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7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A634E" w:rsidRPr="0010258C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A634E" w:rsidRPr="0010258C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บริษัท พระยาพาณิชย์พร็อพเพอร์ตี้ จำกัด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6C56B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7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726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240</w:t>
            </w: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6C56B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741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278</w:t>
            </w: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6C56B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472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146</w:t>
            </w: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1F67E4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8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939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33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664</w:t>
            </w: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105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บริษัท</w:t>
            </w:r>
            <w:r w:rsidRPr="000B1472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</w:rPr>
              <w:t xml:space="preserve"> </w:t>
            </w: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เจ้าพระยาเอ็นจิเนียริ่ง แอนด์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9" w:type="dxa"/>
            <w:shd w:val="clear" w:color="auto" w:fill="FAFAFA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  คอนสตรัคชั่น จำกัด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340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43120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-</w:t>
            </w:r>
          </w:p>
        </w:tc>
      </w:tr>
      <w:tr w:rsidR="00DA634E" w:rsidRPr="000B1472" w:rsidTr="001E31F1">
        <w:tc>
          <w:tcPr>
            <w:tcW w:w="3690" w:type="dxa"/>
            <w:shd w:val="clear" w:color="auto" w:fill="auto"/>
            <w:vAlign w:val="bottom"/>
          </w:tcPr>
          <w:p w:rsidR="00DA634E" w:rsidRPr="000B1472" w:rsidRDefault="00DA634E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pacing w:val="-2"/>
                <w:sz w:val="26"/>
                <w:szCs w:val="26"/>
                <w:cs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1</w:t>
            </w:r>
            <w:r w:rsidR="006C56BB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340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DA634E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8</w:t>
            </w:r>
            <w:r w:rsidR="00431209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939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634E" w:rsidRPr="000B1472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33</w:t>
            </w:r>
            <w:r w:rsidR="00DA634E" w:rsidRPr="000B1472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664</w:t>
            </w:r>
          </w:p>
        </w:tc>
      </w:tr>
    </w:tbl>
    <w:p w:rsidR="00233EB3" w:rsidRDefault="00233EB3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154323" w:rsidRDefault="00154323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154323" w:rsidRPr="000B1472" w:rsidRDefault="0010258C" w:rsidP="000B147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color w:val="CF4A02"/>
          <w:sz w:val="26"/>
          <w:szCs w:val="26"/>
        </w:rPr>
        <w:br w:type="page"/>
      </w:r>
    </w:p>
    <w:p w:rsidR="00767409" w:rsidRPr="000B1472" w:rsidRDefault="00767409" w:rsidP="000B1472">
      <w:pPr>
        <w:numPr>
          <w:ilvl w:val="0"/>
          <w:numId w:val="44"/>
        </w:num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เงินให้กู้ยืมระยะสั้นและดอกเบี้ยค้างรับจากบริษัทย่อย</w:t>
      </w:r>
    </w:p>
    <w:p w:rsidR="00767409" w:rsidRPr="000B1472" w:rsidRDefault="00767409" w:rsidP="000B1472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cs/>
        </w:rPr>
      </w:pPr>
    </w:p>
    <w:p w:rsidR="00DE6680" w:rsidRPr="000B1472" w:rsidRDefault="00DE668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เงินให้กู้ยืมระยะสั้นและ</w:t>
      </w:r>
      <w:r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ดอกเบี้ยค้างรับจาก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บริษัทย่อย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30</w:t>
      </w:r>
      <w:r w:rsidR="00E65C57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</w:t>
      </w:r>
      <w:r w:rsidR="00E65C57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กันยายน 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2562</w:t>
      </w:r>
      <w:r w:rsidR="00E65C57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31</w:t>
      </w:r>
      <w:r w:rsidR="00E65C57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2561</w:t>
      </w:r>
      <w:r w:rsidR="00E65C57" w:rsidRPr="000B1472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ประกอบด้วย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รายละเอียดดังนี้</w:t>
      </w:r>
    </w:p>
    <w:p w:rsidR="009C37B5" w:rsidRPr="000B1472" w:rsidRDefault="009C37B5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276"/>
        <w:gridCol w:w="992"/>
        <w:gridCol w:w="960"/>
      </w:tblGrid>
      <w:tr w:rsidR="00DE6680" w:rsidRPr="00C624F5" w:rsidTr="00C624F5">
        <w:tc>
          <w:tcPr>
            <w:tcW w:w="4536" w:type="dxa"/>
            <w:shd w:val="clear" w:color="auto" w:fill="auto"/>
            <w:vAlign w:val="bottom"/>
          </w:tcPr>
          <w:p w:rsidR="00DE6680" w:rsidRPr="00C624F5" w:rsidRDefault="00DE6680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E6680" w:rsidRPr="00C624F5" w:rsidTr="00C624F5">
        <w:tc>
          <w:tcPr>
            <w:tcW w:w="4536" w:type="dxa"/>
            <w:shd w:val="clear" w:color="auto" w:fill="auto"/>
            <w:vAlign w:val="bottom"/>
          </w:tcPr>
          <w:p w:rsidR="00DE6680" w:rsidRPr="00C624F5" w:rsidRDefault="00DE6680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E9448B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30</w:t>
            </w:r>
            <w:r w:rsidR="009C37B5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กันยายน</w:t>
            </w:r>
            <w:r w:rsidR="007D26C0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</w:t>
            </w:r>
            <w:r w:rsidR="00A82E26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2562</w:t>
            </w:r>
            <w:r w:rsidR="00DE6680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</w:t>
            </w:r>
            <w:r w:rsidR="00DE6680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(</w:t>
            </w:r>
            <w:r w:rsidR="00DE6680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พันบาท</w:t>
            </w:r>
            <w:r w:rsidR="00DE6680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)</w:t>
            </w:r>
            <w:r w:rsidR="00197358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(ยังไม่ได้ตรวจสอบ)</w:t>
            </w:r>
          </w:p>
        </w:tc>
      </w:tr>
      <w:tr w:rsidR="00DE6680" w:rsidRPr="00C624F5" w:rsidTr="00C624F5">
        <w:tc>
          <w:tcPr>
            <w:tcW w:w="4536" w:type="dxa"/>
            <w:shd w:val="clear" w:color="auto" w:fill="auto"/>
            <w:vAlign w:val="bottom"/>
          </w:tcPr>
          <w:p w:rsidR="00DE6680" w:rsidRPr="00C624F5" w:rsidRDefault="00DE6680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อัตราดอกเบี้ยถัว</w:t>
            </w:r>
            <w:r w:rsidR="00553F9D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เ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ฉลี</w:t>
            </w:r>
            <w:r w:rsidR="00553F9D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่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เงินให้กู้ยืม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ดอกเบี้ย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</w:p>
        </w:tc>
      </w:tr>
      <w:tr w:rsidR="00DE6680" w:rsidRPr="00C624F5" w:rsidTr="00C624F5">
        <w:tc>
          <w:tcPr>
            <w:tcW w:w="4536" w:type="dxa"/>
            <w:shd w:val="clear" w:color="auto" w:fill="auto"/>
            <w:vAlign w:val="bottom"/>
          </w:tcPr>
          <w:p w:rsidR="00DE6680" w:rsidRPr="00C624F5" w:rsidRDefault="00DE6680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เงินให้กู้ยืมระยะสั้นและดอกเบี้ยค้างรับจากบริษัทย่อย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(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ร้อยละ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ระยะสั้น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ค้างรับ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6680" w:rsidRPr="00C624F5" w:rsidRDefault="00DE6680" w:rsidP="000B1472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รวม</w:t>
            </w:r>
          </w:p>
        </w:tc>
      </w:tr>
      <w:tr w:rsidR="00DE6680" w:rsidRPr="00C624F5" w:rsidTr="00C624F5">
        <w:tc>
          <w:tcPr>
            <w:tcW w:w="4536" w:type="dxa"/>
            <w:shd w:val="clear" w:color="auto" w:fill="auto"/>
            <w:vAlign w:val="bottom"/>
          </w:tcPr>
          <w:p w:rsidR="00DE6680" w:rsidRPr="00C624F5" w:rsidRDefault="00DE6680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E6680" w:rsidRPr="00C624F5" w:rsidRDefault="00DE6680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E6680" w:rsidRPr="00C624F5" w:rsidRDefault="00DE6680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E6680" w:rsidRPr="00C624F5" w:rsidRDefault="00DE6680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E6680" w:rsidRPr="00C624F5" w:rsidRDefault="00DE6680" w:rsidP="000B1472">
            <w:pPr>
              <w:tabs>
                <w:tab w:val="decimal" w:pos="763"/>
              </w:tabs>
              <w:ind w:left="9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cs/>
                <w:lang w:eastAsia="th-TH"/>
              </w:rPr>
            </w:pPr>
          </w:p>
        </w:tc>
      </w:tr>
      <w:tr w:rsidR="006A67C8" w:rsidRPr="00C624F5" w:rsidTr="00C624F5">
        <w:trPr>
          <w:trHeight w:val="216"/>
        </w:trPr>
        <w:tc>
          <w:tcPr>
            <w:tcW w:w="4536" w:type="dxa"/>
            <w:shd w:val="clear" w:color="auto" w:fill="auto"/>
            <w:vAlign w:val="bottom"/>
          </w:tcPr>
          <w:p w:rsidR="006A67C8" w:rsidRPr="00C624F5" w:rsidRDefault="006A67C8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พระยาพาณิชย์พร็อพเพอร์ตี้ จำกัด</w:t>
            </w:r>
          </w:p>
        </w:tc>
        <w:tc>
          <w:tcPr>
            <w:tcW w:w="1701" w:type="dxa"/>
            <w:shd w:val="clear" w:color="auto" w:fill="FAFAFA"/>
            <w:vAlign w:val="bottom"/>
          </w:tcPr>
          <w:p w:rsidR="006A67C8" w:rsidRPr="00C624F5" w:rsidRDefault="004736DF" w:rsidP="004736D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8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00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</w:p>
        </w:tc>
        <w:tc>
          <w:tcPr>
            <w:tcW w:w="1276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413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725</w:t>
            </w:r>
          </w:p>
        </w:tc>
        <w:tc>
          <w:tcPr>
            <w:tcW w:w="960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418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725</w:t>
            </w:r>
          </w:p>
        </w:tc>
      </w:tr>
      <w:tr w:rsidR="006A67C8" w:rsidRPr="00C624F5" w:rsidTr="00C624F5">
        <w:tc>
          <w:tcPr>
            <w:tcW w:w="4536" w:type="dxa"/>
            <w:shd w:val="clear" w:color="auto" w:fill="auto"/>
            <w:vAlign w:val="bottom"/>
          </w:tcPr>
          <w:p w:rsidR="006A67C8" w:rsidRPr="00C624F5" w:rsidRDefault="006A67C8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701" w:type="dxa"/>
            <w:shd w:val="clear" w:color="auto" w:fill="FAFAFA"/>
            <w:vAlign w:val="bottom"/>
          </w:tcPr>
          <w:p w:rsidR="00431209" w:rsidRPr="00C624F5" w:rsidRDefault="004736DF" w:rsidP="004736D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8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00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234FD5" w:rsidRPr="00C624F5">
              <w:rPr>
                <w:rFonts w:ascii="Browallia New" w:eastAsia="Arial Unicode MS" w:hAnsi="Browallia New" w:cs="Browallia New" w:hint="cs"/>
                <w:snapToGrid w:val="0"/>
                <w:color w:val="auto"/>
                <w:cs/>
                <w:lang w:eastAsia="th-TH"/>
              </w:rPr>
              <w:t>-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8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65</w:t>
            </w:r>
          </w:p>
        </w:tc>
        <w:tc>
          <w:tcPr>
            <w:tcW w:w="1276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103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489</w:t>
            </w:r>
          </w:p>
        </w:tc>
        <w:tc>
          <w:tcPr>
            <w:tcW w:w="992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2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387</w:t>
            </w:r>
          </w:p>
        </w:tc>
        <w:tc>
          <w:tcPr>
            <w:tcW w:w="960" w:type="dxa"/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105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876</w:t>
            </w:r>
          </w:p>
        </w:tc>
      </w:tr>
      <w:tr w:rsidR="006A67C8" w:rsidRPr="00C624F5" w:rsidTr="00C624F5">
        <w:tc>
          <w:tcPr>
            <w:tcW w:w="4536" w:type="dxa"/>
            <w:shd w:val="clear" w:color="auto" w:fill="auto"/>
            <w:vAlign w:val="bottom"/>
          </w:tcPr>
          <w:p w:rsidR="006A67C8" w:rsidRPr="00C624F5" w:rsidRDefault="006A67C8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701" w:type="dxa"/>
            <w:shd w:val="clear" w:color="auto" w:fill="FAFAFA"/>
            <w:vAlign w:val="bottom"/>
          </w:tcPr>
          <w:p w:rsidR="006A67C8" w:rsidRPr="00C624F5" w:rsidRDefault="00E9448B" w:rsidP="004736D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10</w:t>
            </w:r>
            <w:r w:rsidR="00431209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64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064</w:t>
            </w:r>
          </w:p>
        </w:tc>
      </w:tr>
      <w:tr w:rsidR="006A67C8" w:rsidRPr="00C624F5" w:rsidTr="00C624F5">
        <w:tc>
          <w:tcPr>
            <w:tcW w:w="4536" w:type="dxa"/>
            <w:shd w:val="clear" w:color="auto" w:fill="auto"/>
            <w:vAlign w:val="bottom"/>
          </w:tcPr>
          <w:p w:rsidR="006A67C8" w:rsidRPr="00C624F5" w:rsidRDefault="006A67C8" w:rsidP="000B1472">
            <w:pPr>
              <w:ind w:left="435" w:right="-133"/>
              <w:rPr>
                <w:rFonts w:ascii="Browallia New" w:eastAsia="Arial Unicode MS" w:hAnsi="Browallia New" w:cs="Browallia New"/>
                <w:color w:val="auto"/>
                <w:spacing w:val="-2"/>
                <w:cs/>
              </w:rPr>
            </w:pPr>
          </w:p>
        </w:tc>
        <w:tc>
          <w:tcPr>
            <w:tcW w:w="1701" w:type="dxa"/>
            <w:shd w:val="clear" w:color="auto" w:fill="FAFAFA"/>
            <w:vAlign w:val="bottom"/>
          </w:tcPr>
          <w:p w:rsidR="006A67C8" w:rsidRPr="00C624F5" w:rsidRDefault="006A67C8" w:rsidP="000B1472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521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489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8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176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C624F5" w:rsidRDefault="00E9448B" w:rsidP="000B1472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529</w:t>
            </w:r>
            <w:r w:rsidR="00431209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665</w:t>
            </w:r>
          </w:p>
        </w:tc>
      </w:tr>
    </w:tbl>
    <w:p w:rsidR="009A2170" w:rsidRDefault="009A217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E65C57" w:rsidRPr="000B1472" w:rsidRDefault="00E65C57" w:rsidP="00E65C57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1701"/>
        <w:gridCol w:w="1276"/>
        <w:gridCol w:w="992"/>
        <w:gridCol w:w="960"/>
      </w:tblGrid>
      <w:tr w:rsidR="00E65C57" w:rsidRPr="000B1472" w:rsidTr="004377AF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E65C57" w:rsidRPr="000B1472" w:rsidTr="004377AF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49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88456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31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</w:t>
            </w:r>
            <w:r w:rsidR="00161FCF" w:rsidRPr="00C624F5"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cs/>
                <w:lang w:eastAsia="th-TH"/>
              </w:rPr>
              <w:t>ธันวาคม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พ.ศ. </w:t>
            </w: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2561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(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พันบาท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)</w:t>
            </w:r>
            <w:r w:rsidR="00E65C57"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 xml:space="preserve"> (ยังไม่ได้ตรวจสอบ)</w:t>
            </w:r>
          </w:p>
        </w:tc>
      </w:tr>
      <w:tr w:rsidR="00E65C57" w:rsidRPr="000B1472" w:rsidTr="004377AF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cs/>
                <w:lang w:eastAsia="th-TH"/>
              </w:rPr>
              <w:t>อัตราดอกเบี้ยถัวเฉลี่ย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เงินให้กู้ยืม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ดอกเบี้ย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</w:p>
        </w:tc>
      </w:tr>
      <w:tr w:rsidR="00E65C57" w:rsidRPr="000B1472" w:rsidTr="004377AF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เงินให้กู้ยืมระยะสั้นและดอกเบี้ยค้างรับจากบริษัทย่อย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(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ร้อยละ</w:t>
            </w: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lang w:eastAsia="th-TH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ระยะสั้น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ค้างรับ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right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cs/>
                <w:lang w:eastAsia="th-TH"/>
              </w:rPr>
              <w:t>รวม</w:t>
            </w:r>
          </w:p>
        </w:tc>
      </w:tr>
      <w:tr w:rsidR="00E65C57" w:rsidRPr="0010258C" w:rsidTr="00C624F5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decimal" w:pos="763"/>
              </w:tabs>
              <w:ind w:left="9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cs/>
                <w:lang w:eastAsia="th-TH"/>
              </w:rPr>
            </w:pPr>
          </w:p>
        </w:tc>
      </w:tr>
      <w:tr w:rsidR="00E65C57" w:rsidRPr="000B1472" w:rsidTr="00C624F5">
        <w:trPr>
          <w:trHeight w:val="216"/>
        </w:trPr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rPr>
                <w:rFonts w:ascii="Browallia New" w:eastAsia="Arial Unicode MS" w:hAnsi="Browallia New" w:cs="Browallia New"/>
                <w:color w:val="auto"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พระยาพาณิชย์พร็อพเพอร์ตี้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8</w:t>
            </w: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00</w:t>
            </w: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-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10</w:t>
            </w: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50</w:t>
            </w:r>
            <w:r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680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011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65C57" w:rsidRPr="00C624F5" w:rsidRDefault="00E9448B" w:rsidP="00E65C57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15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892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695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903</w:t>
            </w:r>
          </w:p>
        </w:tc>
      </w:tr>
      <w:tr w:rsidR="00E65C57" w:rsidRPr="000B1472" w:rsidTr="00C624F5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ไทยสยามนครพร็อพเพอร์ตี้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C57" w:rsidRPr="00C624F5" w:rsidRDefault="00AF0687" w:rsidP="004377A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7</w:t>
            </w:r>
            <w:r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50</w:t>
            </w:r>
            <w:r w:rsidR="00E65C57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65C57" w:rsidRPr="00C624F5">
              <w:rPr>
                <w:rFonts w:ascii="Browallia New" w:eastAsia="Arial Unicode MS" w:hAnsi="Browallia New" w:cs="Browallia New" w:hint="cs"/>
                <w:snapToGrid w:val="0"/>
                <w:color w:val="auto"/>
                <w:cs/>
                <w:lang w:eastAsia="th-TH"/>
              </w:rPr>
              <w:t>-</w:t>
            </w:r>
            <w:r w:rsidR="00E65C57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8</w:t>
            </w:r>
            <w:r w:rsidR="00E65C57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="00E9448B"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65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65C57" w:rsidRPr="00C624F5" w:rsidRDefault="00E9448B" w:rsidP="00E65C57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134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368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741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E65C57" w:rsidRPr="00C624F5" w:rsidRDefault="00E9448B" w:rsidP="00E65C57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135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109</w:t>
            </w:r>
          </w:p>
        </w:tc>
      </w:tr>
      <w:tr w:rsidR="00E65C57" w:rsidRPr="000B1472" w:rsidTr="00C624F5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/>
              <w:rPr>
                <w:rFonts w:ascii="Browallia New" w:eastAsia="Arial Unicode MS" w:hAnsi="Browallia New" w:cs="Browallia New"/>
                <w:color w:val="auto"/>
              </w:rPr>
            </w:pPr>
            <w:r w:rsidRPr="00C624F5">
              <w:rPr>
                <w:rFonts w:ascii="Browallia New" w:eastAsia="Arial Unicode MS" w:hAnsi="Browallia New" w:cs="Browallia New"/>
                <w:color w:val="auto"/>
                <w:cs/>
              </w:rPr>
              <w:t>บริษัท สยามมหานครพร็อพเพอร์ตี้ จำกัด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65C57" w:rsidRPr="00C624F5" w:rsidRDefault="00E9448B" w:rsidP="004377A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7</w:t>
            </w:r>
            <w:r w:rsidR="00AF0687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10</w:t>
            </w:r>
            <w:r w:rsidR="00E65C57" w:rsidRPr="00C624F5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="00E65C57" w:rsidRPr="00C624F5">
              <w:rPr>
                <w:rFonts w:ascii="Browallia New" w:eastAsia="Arial Unicode MS" w:hAnsi="Browallia New" w:cs="Browallia New" w:hint="cs"/>
                <w:snapToGrid w:val="0"/>
                <w:color w:val="auto"/>
                <w:cs/>
                <w:lang w:eastAsia="th-TH"/>
              </w:rPr>
              <w:t>-</w:t>
            </w:r>
            <w:r w:rsidR="00AF0687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 xml:space="preserve"> 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10</w:t>
            </w:r>
            <w:r w:rsidR="00AF0687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.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lang w:eastAsia="th-TH"/>
              </w:rPr>
              <w:t>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18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58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18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195</w:t>
            </w:r>
          </w:p>
        </w:tc>
      </w:tr>
      <w:tr w:rsidR="00E65C57" w:rsidRPr="000B1472" w:rsidTr="00C624F5">
        <w:tc>
          <w:tcPr>
            <w:tcW w:w="4536" w:type="dxa"/>
            <w:shd w:val="clear" w:color="auto" w:fill="auto"/>
            <w:vAlign w:val="bottom"/>
          </w:tcPr>
          <w:p w:rsidR="00E65C57" w:rsidRPr="00C624F5" w:rsidRDefault="00E65C57" w:rsidP="004377AF">
            <w:pPr>
              <w:ind w:left="435" w:right="-133"/>
              <w:rPr>
                <w:rFonts w:ascii="Browallia New" w:eastAsia="Arial Unicode MS" w:hAnsi="Browallia New" w:cs="Browallia New"/>
                <w:color w:val="auto"/>
                <w:spacing w:val="-2"/>
                <w:cs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65C57" w:rsidRPr="00C624F5" w:rsidRDefault="00E65C57" w:rsidP="004377AF">
            <w:pPr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lang w:eastAsia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832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16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691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65C57" w:rsidRPr="00C624F5" w:rsidRDefault="00E9448B" w:rsidP="004377AF">
            <w:pPr>
              <w:pStyle w:val="a"/>
              <w:tabs>
                <w:tab w:val="decimal" w:pos="763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849</w:t>
            </w:r>
            <w:r w:rsidR="00E65C57" w:rsidRPr="00C624F5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z w:val="24"/>
                <w:szCs w:val="24"/>
              </w:rPr>
              <w:t>207</w:t>
            </w:r>
          </w:p>
        </w:tc>
      </w:tr>
    </w:tbl>
    <w:p w:rsidR="00E65C57" w:rsidRPr="000B1472" w:rsidRDefault="00E65C57" w:rsidP="0010258C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DE6680" w:rsidRPr="004736DF" w:rsidRDefault="00DE6680" w:rsidP="0010258C">
      <w:pPr>
        <w:ind w:left="540"/>
        <w:jc w:val="thaiDistribute"/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รายการเคลื่อนไหวสำหรับเงินให้กู้ยืมระยะสั้นและดอกเบี้ยค</w:t>
      </w:r>
      <w:r w:rsidR="00994D0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้างรับจากบริษัทย่อย สำหรับ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งวด</w:t>
      </w:r>
      <w:r w:rsidR="009C37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เก้า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</w:t>
      </w:r>
      <w:r w:rsidR="00A20D9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สิ้นสุดวันที่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C37B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F31639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10258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ประกอบด้วยรายละเอียดดังนี้</w:t>
      </w:r>
    </w:p>
    <w:p w:rsidR="0048257D" w:rsidRPr="000B1472" w:rsidRDefault="0048257D" w:rsidP="0010258C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50"/>
        <w:gridCol w:w="1800"/>
      </w:tblGrid>
      <w:tr w:rsidR="0048257D" w:rsidRPr="000B1472" w:rsidTr="00E738FD">
        <w:tc>
          <w:tcPr>
            <w:tcW w:w="7650" w:type="dxa"/>
            <w:shd w:val="clear" w:color="auto" w:fill="auto"/>
            <w:vAlign w:val="bottom"/>
          </w:tcPr>
          <w:p w:rsidR="0048257D" w:rsidRPr="000B1472" w:rsidRDefault="0048257D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257D" w:rsidRPr="000B1472" w:rsidRDefault="0048257D" w:rsidP="000B1472">
            <w:pPr>
              <w:tabs>
                <w:tab w:val="right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ข้อมูลทางการเงิน</w:t>
            </w:r>
          </w:p>
        </w:tc>
      </w:tr>
      <w:tr w:rsidR="0048257D" w:rsidRPr="000B1472" w:rsidTr="00E738FD">
        <w:tc>
          <w:tcPr>
            <w:tcW w:w="7650" w:type="dxa"/>
            <w:shd w:val="clear" w:color="auto" w:fill="auto"/>
            <w:vAlign w:val="bottom"/>
          </w:tcPr>
          <w:p w:rsidR="0048257D" w:rsidRPr="000B1472" w:rsidRDefault="0048257D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8257D" w:rsidRPr="000B1472" w:rsidRDefault="0048257D" w:rsidP="000B1472">
            <w:pPr>
              <w:tabs>
                <w:tab w:val="right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6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48257D" w:rsidRPr="000B1472" w:rsidTr="00E738FD">
        <w:tc>
          <w:tcPr>
            <w:tcW w:w="7650" w:type="dxa"/>
            <w:shd w:val="clear" w:color="auto" w:fill="auto"/>
            <w:vAlign w:val="bottom"/>
          </w:tcPr>
          <w:p w:rsidR="0048257D" w:rsidRPr="000B1472" w:rsidRDefault="0048257D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48257D" w:rsidRPr="000B1472" w:rsidRDefault="0048257D" w:rsidP="000B1472">
            <w:pPr>
              <w:pStyle w:val="a"/>
              <w:tabs>
                <w:tab w:val="right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</w:tr>
      <w:tr w:rsidR="0048257D" w:rsidRPr="000B1472" w:rsidTr="00E738FD">
        <w:tc>
          <w:tcPr>
            <w:tcW w:w="7650" w:type="dxa"/>
            <w:shd w:val="clear" w:color="auto" w:fill="auto"/>
            <w:vAlign w:val="bottom"/>
          </w:tcPr>
          <w:p w:rsidR="0048257D" w:rsidRPr="000B1472" w:rsidRDefault="0048257D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257D" w:rsidRPr="000B1472" w:rsidRDefault="0048257D" w:rsidP="000B1472">
            <w:pPr>
              <w:pStyle w:val="a"/>
              <w:tabs>
                <w:tab w:val="right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0B1472">
              <w:rPr>
                <w:rFonts w:ascii="Browallia New" w:eastAsia="Arial Unicode MS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48257D" w:rsidRPr="0010258C" w:rsidTr="00E738FD">
        <w:tc>
          <w:tcPr>
            <w:tcW w:w="7650" w:type="dxa"/>
            <w:shd w:val="clear" w:color="auto" w:fill="auto"/>
            <w:vAlign w:val="bottom"/>
          </w:tcPr>
          <w:p w:rsidR="0048257D" w:rsidRPr="0010258C" w:rsidRDefault="0048257D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48257D" w:rsidRPr="0010258C" w:rsidRDefault="0048257D" w:rsidP="000B1472">
            <w:pPr>
              <w:pStyle w:val="a"/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</w:tr>
      <w:tr w:rsidR="006A67C8" w:rsidRPr="000B1472" w:rsidTr="00E738FD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ราคาตามบัญชีสุทธิต้นงวด</w:t>
            </w:r>
          </w:p>
        </w:tc>
        <w:tc>
          <w:tcPr>
            <w:tcW w:w="1800" w:type="dxa"/>
            <w:shd w:val="clear" w:color="auto" w:fill="FAFAFA"/>
            <w:vAlign w:val="bottom"/>
          </w:tcPr>
          <w:p w:rsidR="006A67C8" w:rsidRPr="000B1472" w:rsidRDefault="00E9448B" w:rsidP="000B1472">
            <w:pPr>
              <w:tabs>
                <w:tab w:val="decimal" w:pos="122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849</w:t>
            </w:r>
            <w:r w:rsidR="00431209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207</w:t>
            </w:r>
          </w:p>
        </w:tc>
      </w:tr>
      <w:tr w:rsidR="006A67C8" w:rsidRPr="000B1472" w:rsidTr="00E738FD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เงินให้กู้ยืมเพิ่มระหว่างงวด</w:t>
            </w:r>
          </w:p>
        </w:tc>
        <w:tc>
          <w:tcPr>
            <w:tcW w:w="1800" w:type="dxa"/>
            <w:shd w:val="clear" w:color="auto" w:fill="FAFAFA"/>
            <w:vAlign w:val="bottom"/>
          </w:tcPr>
          <w:p w:rsidR="006A67C8" w:rsidRPr="000B1472" w:rsidRDefault="00E9448B" w:rsidP="000B1472">
            <w:pPr>
              <w:tabs>
                <w:tab w:val="decimal" w:pos="122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176</w:t>
            </w:r>
            <w:r w:rsidR="00431209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000</w:t>
            </w:r>
          </w:p>
        </w:tc>
      </w:tr>
      <w:tr w:rsidR="006A67C8" w:rsidRPr="000B1472" w:rsidTr="00B85C90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ดอกเบี้ยค้างรับเพิ่มขึ้น</w:t>
            </w:r>
          </w:p>
        </w:tc>
        <w:tc>
          <w:tcPr>
            <w:tcW w:w="1800" w:type="dxa"/>
            <w:shd w:val="clear" w:color="auto" w:fill="FAFAFA"/>
            <w:vAlign w:val="bottom"/>
          </w:tcPr>
          <w:p w:rsidR="006A67C8" w:rsidRPr="000B1472" w:rsidRDefault="00E9448B" w:rsidP="000B1472">
            <w:pPr>
              <w:tabs>
                <w:tab w:val="decimal" w:pos="122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39</w:t>
            </w:r>
            <w:r w:rsidR="00431209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661</w:t>
            </w:r>
          </w:p>
        </w:tc>
      </w:tr>
      <w:tr w:rsidR="006A67C8" w:rsidRPr="000B1472" w:rsidTr="00B85C90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รับชำระคืนเงินให้กู้ยืม</w:t>
            </w:r>
          </w:p>
        </w:tc>
        <w:tc>
          <w:tcPr>
            <w:tcW w:w="1800" w:type="dxa"/>
            <w:shd w:val="clear" w:color="auto" w:fill="FAFAFA"/>
            <w:vAlign w:val="bottom"/>
          </w:tcPr>
          <w:p w:rsidR="006A67C8" w:rsidRPr="000B1472" w:rsidRDefault="00431209" w:rsidP="000B1472">
            <w:pPr>
              <w:tabs>
                <w:tab w:val="decimal" w:pos="122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487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026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6A67C8" w:rsidRPr="000B1472" w:rsidTr="00E738FD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รับชำระคืนดอกเบี้ยค้างรับ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0B1472" w:rsidRDefault="00431209" w:rsidP="000B1472">
            <w:pPr>
              <w:tabs>
                <w:tab w:val="decimal" w:pos="122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48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="00E9448B"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177</w:t>
            </w: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)</w:t>
            </w:r>
          </w:p>
        </w:tc>
      </w:tr>
      <w:tr w:rsidR="006A67C8" w:rsidRPr="000B1472" w:rsidTr="00E738FD">
        <w:tc>
          <w:tcPr>
            <w:tcW w:w="7650" w:type="dxa"/>
            <w:shd w:val="clear" w:color="auto" w:fill="auto"/>
            <w:vAlign w:val="bottom"/>
          </w:tcPr>
          <w:p w:rsidR="006A67C8" w:rsidRPr="000B1472" w:rsidRDefault="006A67C8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ราคาตามบัญชีสุทธิปลายงวด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0B1472" w:rsidRDefault="00E9448B" w:rsidP="00EC30D8">
            <w:pPr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529</w:t>
            </w:r>
            <w:r w:rsidR="00431209"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665</w:t>
            </w:r>
          </w:p>
        </w:tc>
      </w:tr>
    </w:tbl>
    <w:p w:rsidR="00E65C57" w:rsidRPr="000B1472" w:rsidRDefault="00E65C57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3F6574" w:rsidRDefault="00DE668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เงินให้กู้ยืมระยะสั้นแก่บริษัทย่อยเป็นเงินให้กู้ยืมไม่มีหลักประกันในสกุลเงินบาท และมีกำหนดชำระคืนเมื่อทวงถาม</w:t>
      </w:r>
    </w:p>
    <w:p w:rsidR="00606300" w:rsidRPr="000B1472" w:rsidRDefault="0010258C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:rsidR="00DE6680" w:rsidRPr="000B1472" w:rsidRDefault="00DE6680" w:rsidP="000B1472">
      <w:pPr>
        <w:numPr>
          <w:ilvl w:val="0"/>
          <w:numId w:val="44"/>
        </w:num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สินทรัพย์ไม่หมุนเวียนอื่น</w:t>
      </w:r>
    </w:p>
    <w:tbl>
      <w:tblPr>
        <w:tblW w:w="94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501"/>
        <w:gridCol w:w="1405"/>
        <w:gridCol w:w="6"/>
        <w:gridCol w:w="1469"/>
        <w:gridCol w:w="1399"/>
        <w:gridCol w:w="12"/>
      </w:tblGrid>
      <w:tr w:rsidR="00DE6680" w:rsidRPr="0010258C" w:rsidTr="0010258C">
        <w:trPr>
          <w:gridAfter w:val="1"/>
          <w:wAfter w:w="12" w:type="dxa"/>
        </w:trPr>
        <w:tc>
          <w:tcPr>
            <w:tcW w:w="3690" w:type="dxa"/>
            <w:shd w:val="clear" w:color="auto" w:fill="auto"/>
            <w:vAlign w:val="bottom"/>
          </w:tcPr>
          <w:p w:rsidR="00DE6680" w:rsidRPr="0010258C" w:rsidRDefault="00DE6680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10258C" w:rsidRDefault="00DE6680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10258C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11E96" w:rsidRPr="0010258C" w:rsidTr="0010258C">
        <w:tc>
          <w:tcPr>
            <w:tcW w:w="3690" w:type="dxa"/>
            <w:shd w:val="clear" w:color="auto" w:fill="auto"/>
            <w:vAlign w:val="bottom"/>
          </w:tcPr>
          <w:p w:rsidR="00011E96" w:rsidRPr="0010258C" w:rsidRDefault="00011E96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A40D47" w:rsidRPr="0010258C" w:rsidTr="0010258C">
        <w:tc>
          <w:tcPr>
            <w:tcW w:w="3690" w:type="dxa"/>
            <w:shd w:val="clear" w:color="auto" w:fill="auto"/>
            <w:vAlign w:val="bottom"/>
          </w:tcPr>
          <w:p w:rsidR="00A40D47" w:rsidRPr="0010258C" w:rsidRDefault="00A40D47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A40D47" w:rsidRPr="0010258C" w:rsidRDefault="00E9448B" w:rsidP="005D05EE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873893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="00F86A74"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กันย</w:t>
            </w:r>
            <w:r w:rsidR="00873893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A40D4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A40D4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A40D47" w:rsidRPr="0010258C" w:rsidRDefault="00E9448B" w:rsidP="005D05EE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873893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="005D05EE" w:rsidRPr="0010258C">
              <w:rPr>
                <w:rFonts w:ascii="Browallia New" w:eastAsia="Arial Unicode MS" w:hAnsi="Browallia New" w:cs="Browallia New" w:hint="cs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กันย</w:t>
            </w:r>
            <w:r w:rsidR="00873893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A40D4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A40D4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A40D47" w:rsidRPr="0010258C" w:rsidTr="0010258C">
        <w:tc>
          <w:tcPr>
            <w:tcW w:w="3690" w:type="dxa"/>
            <w:shd w:val="clear" w:color="auto" w:fill="auto"/>
            <w:vAlign w:val="bottom"/>
          </w:tcPr>
          <w:p w:rsidR="00A40D47" w:rsidRPr="0010258C" w:rsidRDefault="00A40D47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A40D47" w:rsidRPr="0010258C" w:rsidRDefault="00A82E2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A82E2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A40D47" w:rsidRPr="0010258C" w:rsidRDefault="00A82E2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A82E2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A40D47" w:rsidRPr="0010258C" w:rsidTr="0010258C">
        <w:tc>
          <w:tcPr>
            <w:tcW w:w="3690" w:type="dxa"/>
            <w:shd w:val="clear" w:color="auto" w:fill="auto"/>
            <w:vAlign w:val="bottom"/>
          </w:tcPr>
          <w:p w:rsidR="00A40D47" w:rsidRPr="0010258C" w:rsidRDefault="00A40D47" w:rsidP="000B1472">
            <w:pPr>
              <w:ind w:left="435" w:right="447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A40D47" w:rsidRPr="0010258C" w:rsidTr="0010258C">
        <w:tc>
          <w:tcPr>
            <w:tcW w:w="3690" w:type="dxa"/>
            <w:shd w:val="clear" w:color="auto" w:fill="auto"/>
            <w:vAlign w:val="bottom"/>
          </w:tcPr>
          <w:p w:rsidR="00A40D47" w:rsidRPr="0010258C" w:rsidRDefault="00A40D4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40D47" w:rsidRPr="0010258C" w:rsidRDefault="00A40D47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2"/>
                <w:szCs w:val="12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40D47" w:rsidRPr="0010258C" w:rsidRDefault="00A40D47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40D47" w:rsidRPr="0010258C" w:rsidRDefault="00A40D47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12"/>
                <w:szCs w:val="12"/>
                <w:cs/>
                <w:lang w:eastAsia="th-TH"/>
              </w:rPr>
            </w:pPr>
          </w:p>
        </w:tc>
      </w:tr>
      <w:tr w:rsidR="004661AA" w:rsidRPr="0010258C" w:rsidTr="0010258C">
        <w:tc>
          <w:tcPr>
            <w:tcW w:w="3690" w:type="dxa"/>
            <w:shd w:val="clear" w:color="auto" w:fill="auto"/>
            <w:vAlign w:val="bottom"/>
          </w:tcPr>
          <w:p w:rsidR="004661AA" w:rsidRPr="0010258C" w:rsidRDefault="004661AA" w:rsidP="0010258C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สินทรัพย์ไม่หมุนเวียนอื่น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4661AA" w:rsidRPr="0010258C" w:rsidRDefault="004661AA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4661AA" w:rsidRPr="0010258C" w:rsidRDefault="004661AA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4661AA" w:rsidRPr="0010258C" w:rsidRDefault="004661AA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4661AA" w:rsidRPr="0010258C" w:rsidRDefault="004661AA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</w:tr>
      <w:tr w:rsidR="0010258C" w:rsidRPr="0010258C" w:rsidTr="0010258C">
        <w:tc>
          <w:tcPr>
            <w:tcW w:w="3690" w:type="dxa"/>
            <w:shd w:val="clear" w:color="auto" w:fill="auto"/>
            <w:vAlign w:val="bottom"/>
          </w:tcPr>
          <w:p w:rsidR="0010258C" w:rsidRPr="0010258C" w:rsidRDefault="0010258C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   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-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เงินประกันทั่วไป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10258C" w:rsidRPr="0010258C" w:rsidRDefault="0010258C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10258C" w:rsidRPr="0010258C" w:rsidRDefault="0010258C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10258C" w:rsidRPr="0010258C" w:rsidRDefault="0010258C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10258C" w:rsidRPr="0010258C" w:rsidRDefault="0010258C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</w:tr>
      <w:tr w:rsidR="004661AA" w:rsidRPr="0010258C" w:rsidTr="0010258C">
        <w:tc>
          <w:tcPr>
            <w:tcW w:w="3690" w:type="dxa"/>
            <w:shd w:val="clear" w:color="auto" w:fill="auto"/>
            <w:vAlign w:val="bottom"/>
          </w:tcPr>
          <w:p w:rsidR="004661AA" w:rsidRPr="0010258C" w:rsidRDefault="004661AA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01" w:type="dxa"/>
            <w:shd w:val="clear" w:color="auto" w:fill="FAFAFA"/>
            <w:vAlign w:val="bottom"/>
          </w:tcPr>
          <w:p w:rsidR="004661AA" w:rsidRPr="0010258C" w:rsidRDefault="004661AA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4661AA" w:rsidRPr="0010258C" w:rsidRDefault="004661AA" w:rsidP="000B1472">
            <w:pPr>
              <w:pStyle w:val="a"/>
              <w:tabs>
                <w:tab w:val="decimal" w:pos="1584"/>
              </w:tabs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4661AA" w:rsidRPr="0010258C" w:rsidRDefault="004661AA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4661AA" w:rsidRPr="0010258C" w:rsidRDefault="004661AA" w:rsidP="000B1472">
            <w:pPr>
              <w:ind w:left="432"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</w:p>
        </w:tc>
      </w:tr>
      <w:tr w:rsidR="00A40D47" w:rsidRPr="0010258C" w:rsidTr="0010258C">
        <w:tc>
          <w:tcPr>
            <w:tcW w:w="3690" w:type="dxa"/>
            <w:shd w:val="clear" w:color="auto" w:fill="auto"/>
            <w:vAlign w:val="bottom"/>
          </w:tcPr>
          <w:p w:rsidR="00A40D47" w:rsidRPr="0010258C" w:rsidRDefault="00A40D4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A40D47" w:rsidRPr="0010258C" w:rsidRDefault="00A40D4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A40D47" w:rsidRPr="0010258C" w:rsidRDefault="00A40D4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A40D47" w:rsidRPr="0010258C" w:rsidRDefault="00A40D4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6A67C8" w:rsidRPr="0010258C" w:rsidTr="0010258C">
        <w:tc>
          <w:tcPr>
            <w:tcW w:w="3690" w:type="dxa"/>
            <w:shd w:val="clear" w:color="auto" w:fill="auto"/>
            <w:vAlign w:val="bottom"/>
          </w:tcPr>
          <w:p w:rsidR="006A67C8" w:rsidRPr="0010258C" w:rsidRDefault="006A67C8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สยามมหานครพร็อพเพอร์ตี้ จำกัด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10258C" w:rsidRDefault="006A67C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7C8" w:rsidRPr="0010258C" w:rsidRDefault="006A67C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A67C8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A67C8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909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7C8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A67C8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909</w:t>
            </w:r>
          </w:p>
        </w:tc>
      </w:tr>
      <w:tr w:rsidR="006A67C8" w:rsidRPr="0010258C" w:rsidTr="0010258C">
        <w:tc>
          <w:tcPr>
            <w:tcW w:w="3690" w:type="dxa"/>
            <w:shd w:val="clear" w:color="auto" w:fill="auto"/>
            <w:vAlign w:val="bottom"/>
          </w:tcPr>
          <w:p w:rsidR="006A67C8" w:rsidRPr="0010258C" w:rsidRDefault="006A67C8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10258C" w:rsidRDefault="006A67C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67C8" w:rsidRPr="0010258C" w:rsidRDefault="006A67C8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A67C8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A67C8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909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67C8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6A67C8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909</w:t>
            </w:r>
          </w:p>
        </w:tc>
      </w:tr>
    </w:tbl>
    <w:p w:rsidR="00E65C57" w:rsidRDefault="00E65C57" w:rsidP="00E65C57">
      <w:p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6A1F34" w:rsidRPr="000B1472" w:rsidRDefault="006A1F34" w:rsidP="000B1472">
      <w:pPr>
        <w:numPr>
          <w:ilvl w:val="0"/>
          <w:numId w:val="44"/>
        </w:numPr>
        <w:ind w:left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เจ้าหนี้การค้าและเจ้าหนี้อื่นจากบริษัทย่อยและบุคคลและ</w:t>
      </w:r>
      <w:r w:rsidR="00683D91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ที่เกี่ยวข้องกัน</w:t>
      </w:r>
    </w:p>
    <w:p w:rsidR="006A1F34" w:rsidRPr="000B1472" w:rsidRDefault="006A1F34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A1F34" w:rsidRPr="000B1472" w:rsidRDefault="006A1F34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ยอดค้างชำระ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873893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5D05EE">
        <w:rPr>
          <w:rFonts w:ascii="Browallia New" w:eastAsia="Arial Unicode MS" w:hAnsi="Browallia New" w:cs="Browallia New" w:hint="cs"/>
          <w:color w:val="auto"/>
          <w:spacing w:val="-6"/>
          <w:sz w:val="26"/>
          <w:szCs w:val="26"/>
          <w:cs/>
        </w:rPr>
        <w:t>กันย</w:t>
      </w:r>
      <w:r w:rsidR="00873893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ายน</w:t>
      </w:r>
      <w:r w:rsidR="007D26C0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และวันที่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ธันวาคม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ที่</w:t>
      </w:r>
      <w:r w:rsidR="00423361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เกิดจากการซื้อสินค้าและรับบริการ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ประกอบด้วยรายละเอียดดังนี้</w:t>
      </w:r>
    </w:p>
    <w:p w:rsidR="00D650C2" w:rsidRPr="000B1472" w:rsidRDefault="00D650C2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98"/>
        <w:gridCol w:w="1474"/>
        <w:gridCol w:w="1361"/>
        <w:gridCol w:w="1474"/>
        <w:gridCol w:w="1361"/>
      </w:tblGrid>
      <w:tr w:rsidR="00DE5C2A" w:rsidRPr="0010258C" w:rsidTr="0044552D">
        <w:tc>
          <w:tcPr>
            <w:tcW w:w="3798" w:type="dxa"/>
            <w:shd w:val="clear" w:color="auto" w:fill="auto"/>
            <w:vAlign w:val="bottom"/>
          </w:tcPr>
          <w:p w:rsidR="00DE5C2A" w:rsidRPr="0010258C" w:rsidRDefault="00DE5C2A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DE5C2A" w:rsidRPr="0010258C" w:rsidTr="0044552D">
        <w:tc>
          <w:tcPr>
            <w:tcW w:w="3798" w:type="dxa"/>
            <w:shd w:val="clear" w:color="auto" w:fill="auto"/>
            <w:vAlign w:val="bottom"/>
          </w:tcPr>
          <w:p w:rsidR="00DE5C2A" w:rsidRPr="0010258C" w:rsidRDefault="00DE5C2A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E5C2A" w:rsidRPr="0010258C" w:rsidRDefault="00DE5C2A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447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74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447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บริษัทไทยสยามนครพร็อพเพอร์ตี้ จำกัด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06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255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46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688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798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191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3120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798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191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37</w:t>
            </w:r>
            <w:r w:rsidR="00431209"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255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46</w:t>
            </w:r>
            <w:r w:rsidR="009A08D7"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688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062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062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062"/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พระยาพาณิชย์พร็อพเพอร์ตี้ จำกัด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208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บริษัทไทยสยามนครพร็อพเพอร์ตี้ จำกัด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431209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370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 สยามมหานครพร็อพเพอร์ตี้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จำกัด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7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100</w:t>
            </w:r>
          </w:p>
        </w:tc>
        <w:tc>
          <w:tcPr>
            <w:tcW w:w="136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682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บุคคลและกิจการที่เกี่ยวข้องกัน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639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895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636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677</w:t>
            </w:r>
          </w:p>
        </w:tc>
      </w:tr>
      <w:tr w:rsidR="009A08D7" w:rsidRPr="0010258C" w:rsidTr="0044552D">
        <w:tc>
          <w:tcPr>
            <w:tcW w:w="3798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639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895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756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937</w:t>
            </w:r>
          </w:p>
        </w:tc>
      </w:tr>
    </w:tbl>
    <w:p w:rsidR="0010258C" w:rsidRDefault="0010258C" w:rsidP="000B1472">
      <w:pPr>
        <w:tabs>
          <w:tab w:val="left" w:pos="900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E65C57" w:rsidRPr="000B1472" w:rsidRDefault="0010258C" w:rsidP="000B1472">
      <w:pPr>
        <w:tabs>
          <w:tab w:val="left" w:pos="900"/>
        </w:tabs>
        <w:ind w:left="540"/>
        <w:rPr>
          <w:rFonts w:ascii="Browallia New" w:eastAsia="Arial Unicode MS" w:hAnsi="Browallia New" w:cs="Browallia New"/>
          <w:color w:val="auto"/>
          <w:sz w:val="26"/>
          <w:szCs w:val="26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p w:rsidR="00DE6680" w:rsidRPr="000B1472" w:rsidRDefault="00DE6680" w:rsidP="000B1472">
      <w:pPr>
        <w:numPr>
          <w:ilvl w:val="0"/>
          <w:numId w:val="44"/>
        </w:numPr>
        <w:ind w:left="547" w:hanging="547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ต้นทุนงานก่อสร้างที่ยังไม่ถึงกำ</w:t>
      </w:r>
      <w:r w:rsidR="00325541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หนดชำระ</w:t>
      </w:r>
    </w:p>
    <w:p w:rsidR="00DE6680" w:rsidRPr="000B1472" w:rsidRDefault="00DE668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</w:p>
    <w:tbl>
      <w:tblPr>
        <w:tblW w:w="94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504"/>
        <w:gridCol w:w="1343"/>
        <w:gridCol w:w="1537"/>
        <w:gridCol w:w="1342"/>
      </w:tblGrid>
      <w:tr w:rsidR="00DE6680" w:rsidRPr="0010258C" w:rsidTr="0010258C">
        <w:tc>
          <w:tcPr>
            <w:tcW w:w="3690" w:type="dxa"/>
            <w:shd w:val="clear" w:color="auto" w:fill="auto"/>
            <w:vAlign w:val="bottom"/>
          </w:tcPr>
          <w:p w:rsidR="00DE6680" w:rsidRPr="0010258C" w:rsidRDefault="00DE6680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10258C" w:rsidRDefault="00DE6680" w:rsidP="000B1472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E6680" w:rsidRPr="0010258C" w:rsidRDefault="00C814FF" w:rsidP="000B1472">
            <w:pPr>
              <w:pStyle w:val="a"/>
              <w:tabs>
                <w:tab w:val="right" w:pos="119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11E96" w:rsidRPr="0010258C" w:rsidTr="0010258C">
        <w:tc>
          <w:tcPr>
            <w:tcW w:w="3690" w:type="dxa"/>
            <w:shd w:val="clear" w:color="auto" w:fill="auto"/>
            <w:vAlign w:val="bottom"/>
          </w:tcPr>
          <w:p w:rsidR="00011E96" w:rsidRPr="0010258C" w:rsidRDefault="00011E96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pStyle w:val="a"/>
              <w:tabs>
                <w:tab w:val="right" w:pos="1195"/>
              </w:tabs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11E96" w:rsidRPr="0010258C" w:rsidRDefault="00011E96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447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4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43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537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447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10258C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ต้นทุนการก่อสร้าง</w:t>
            </w:r>
          </w:p>
        </w:tc>
        <w:tc>
          <w:tcPr>
            <w:tcW w:w="150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10258C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  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ที่ยังไม่ถึงกำหนดชำระ</w:t>
            </w:r>
          </w:p>
        </w:tc>
        <w:tc>
          <w:tcPr>
            <w:tcW w:w="150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 xml:space="preserve"> </w:t>
            </w:r>
          </w:p>
        </w:tc>
        <w:tc>
          <w:tcPr>
            <w:tcW w:w="1537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 xml:space="preserve"> 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0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3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537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 xml:space="preserve"> 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บริษัทไทยสยามนครพร็อพเพอร์ตี้ จำกัด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850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653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31209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</w:t>
            </w:r>
            <w:r w:rsidR="00431209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850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653</w:t>
            </w:r>
          </w:p>
        </w:tc>
      </w:tr>
    </w:tbl>
    <w:p w:rsidR="00E65C57" w:rsidRDefault="00E65C57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</w:p>
    <w:p w:rsidR="009E6A6C" w:rsidRPr="000B1472" w:rsidRDefault="002821DC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ฉ</w:t>
      </w:r>
      <w:r w:rsidR="009E6A6C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)</w:t>
      </w:r>
      <w:r w:rsidR="009E6A6C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ภาระผูกพันกับบุคคลหรือ</w:t>
      </w:r>
      <w:r w:rsidR="00683D91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กิจการ</w:t>
      </w:r>
      <w:r w:rsidR="009E6A6C"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ที่เกี่ยวข้องกัน</w:t>
      </w:r>
    </w:p>
    <w:p w:rsidR="009E6A6C" w:rsidRPr="000B1472" w:rsidRDefault="009E6A6C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9E6A6C" w:rsidRPr="000B1472" w:rsidRDefault="00A26B26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9E6A6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มีภาระผูกพันกับบุคคลหรือ</w:t>
      </w:r>
      <w:r w:rsidR="00683D91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</w:t>
      </w:r>
      <w:r w:rsidR="009E6A6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ที่เกี่ยวข้องกัน</w:t>
      </w:r>
      <w:r w:rsidR="009E6A6C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E6A6C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ดังนี้</w:t>
      </w:r>
    </w:p>
    <w:p w:rsidR="00D04040" w:rsidRPr="000B1472" w:rsidRDefault="00D0404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501"/>
        <w:gridCol w:w="1405"/>
        <w:gridCol w:w="6"/>
        <w:gridCol w:w="1469"/>
        <w:gridCol w:w="1399"/>
        <w:gridCol w:w="12"/>
      </w:tblGrid>
      <w:tr w:rsidR="009E6A6C" w:rsidRPr="0010258C" w:rsidTr="0010258C">
        <w:trPr>
          <w:gridAfter w:val="1"/>
          <w:wAfter w:w="12" w:type="dxa"/>
        </w:trPr>
        <w:tc>
          <w:tcPr>
            <w:tcW w:w="3690" w:type="dxa"/>
            <w:shd w:val="clear" w:color="auto" w:fill="auto"/>
            <w:vAlign w:val="bottom"/>
          </w:tcPr>
          <w:p w:rsidR="009E6A6C" w:rsidRPr="0010258C" w:rsidRDefault="009E6A6C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E6A6C" w:rsidRPr="0010258C" w:rsidRDefault="009E6A6C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E6A6C" w:rsidRPr="0010258C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9E6A6C" w:rsidRPr="0010258C" w:rsidTr="0010258C">
        <w:tc>
          <w:tcPr>
            <w:tcW w:w="3690" w:type="dxa"/>
            <w:shd w:val="clear" w:color="auto" w:fill="auto"/>
            <w:vAlign w:val="bottom"/>
          </w:tcPr>
          <w:p w:rsidR="009E6A6C" w:rsidRPr="0010258C" w:rsidRDefault="009E6A6C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6A6C" w:rsidRPr="0010258C" w:rsidRDefault="009E6A6C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6A6C" w:rsidRPr="0010258C" w:rsidRDefault="009E6A6C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6A6C" w:rsidRPr="0010258C" w:rsidRDefault="009E6A6C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E6A6C" w:rsidRPr="0010258C" w:rsidRDefault="009E6A6C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12"/>
                <w:szCs w:val="12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ภาระผูกพันตามสัญญาที่จะต้องใช้เงินทุน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สัญญา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ที่ยังไม่รับรู้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- ค่าออกแบบและค่าก่อสร้างโครงการ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 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255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157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179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C624F5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255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157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145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179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26"/>
                <w:szCs w:val="26"/>
                <w:cs/>
              </w:rPr>
              <w:t>ภาระผูกพันตามสัญญาเช่าดำเนินงานและ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</w:rPr>
              <w:t xml:space="preserve">   </w:t>
            </w: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บริการที่เกี่ยวเนื่องกันที่ยกเลิกไม่ได้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   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    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 xml:space="preserve">  ภายในหนึ่งปี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961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       -  หลังจากหนึ่งปีแต่ไม่เกินห้าปี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961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   บุคคลและกิจการที่เกี่ยวข้องกัน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    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 xml:space="preserve">  ภายในหนึ่งปี</w:t>
            </w:r>
          </w:p>
        </w:tc>
        <w:tc>
          <w:tcPr>
            <w:tcW w:w="1501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287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694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       -  หลังจากหนึ่งปีแต่ไม่เกินห้าปี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965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435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1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4C5130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252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694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4C5130" w:rsidP="000B1472">
            <w:pPr>
              <w:tabs>
                <w:tab w:val="decimal" w:pos="115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51</w:t>
            </w:r>
          </w:p>
        </w:tc>
      </w:tr>
    </w:tbl>
    <w:p w:rsidR="00E65C57" w:rsidRDefault="0010258C" w:rsidP="0010258C">
      <w:pPr>
        <w:rPr>
          <w:rFonts w:ascii="Browallia New" w:eastAsia="Arial Unicode MS" w:hAnsi="Browallia New" w:cs="Browallia New"/>
          <w:color w:val="CF4A02"/>
          <w:sz w:val="26"/>
          <w:szCs w:val="26"/>
        </w:rPr>
      </w:pPr>
      <w:r>
        <w:br w:type="page"/>
      </w:r>
    </w:p>
    <w:p w:rsidR="00606300" w:rsidRPr="000B1472" w:rsidRDefault="00606300" w:rsidP="000B1472">
      <w:pPr>
        <w:ind w:left="540" w:hanging="540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ช)</w:t>
      </w:r>
      <w:r w:rsidRPr="000B147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ab/>
        <w:t>การค้ำประกันจากบุคคลหรือกิจการที่เกี่ยวข้องกัน</w:t>
      </w:r>
    </w:p>
    <w:p w:rsidR="00606300" w:rsidRPr="000B1472" w:rsidRDefault="0060630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06300" w:rsidRPr="000B1472" w:rsidRDefault="0060630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9A08D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บริษัทได้รับการค้ำประกัน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วงเงินเบิกเกินบัญชี และ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วงเงินสินเชื่อจากบุคคลและกิจการ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  <w:t xml:space="preserve">ที่เกี่ยวข้องกันจำนวน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4220A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199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 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: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101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ล้านบาท)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9A08D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233EB3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บริษัทมียอดหนี้คงค้างกับสถาบันการเงินและกิจการอื่นสำหรับวงเงินดังกล่าวเป็นจำนวน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554</w:t>
      </w:r>
      <w:r w:rsidR="004220A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 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="00233EB3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="00A97CD3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: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771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ล้านบาท)</w:t>
      </w:r>
    </w:p>
    <w:p w:rsidR="00606300" w:rsidRPr="000B1472" w:rsidRDefault="0060630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606300" w:rsidRDefault="00606300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9A08D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บริษัทย่อยได้รับการค้ำประกัน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วงเงินเบิกเกินบัญชี และ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วงเงินสินเชื่อจากบุคคลและกิจการ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  <w:t xml:space="preserve">ที่เกี่ยวข้องกันจำนวน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="004220A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027</w:t>
      </w:r>
      <w:r w:rsidR="009A08D7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 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: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627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ล้านบาท)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9A08D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กันยายน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233EB3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บริษัทย่อยมียอดหนี้คงค้างกับสถาบันการเงินและกิจการอื่นสำหรับวงเงินดังกล่าวเป็นจำนวน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997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ล้านบาท 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: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115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ล้านบาท)</w:t>
      </w:r>
    </w:p>
    <w:p w:rsidR="00E65C57" w:rsidRPr="000B1472" w:rsidRDefault="00E65C57" w:rsidP="000B1472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E0010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AE0010" w:rsidRPr="000B1472" w:rsidRDefault="003F6574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 w:type="page"/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17</w:t>
            </w:r>
            <w:r w:rsidR="00AE0010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E0010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</w:tbl>
    <w:p w:rsidR="00AE0010" w:rsidRPr="000B1472" w:rsidRDefault="00AE0010" w:rsidP="000B1472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p w:rsidR="000B7B3F" w:rsidRPr="000B1472" w:rsidRDefault="00A26B26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0B7B3F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มีภาระผูกพันกับบุคคลหรือ</w:t>
      </w:r>
      <w:r w:rsidR="00683D91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</w:t>
      </w:r>
      <w:r w:rsidR="000B7B3F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ที่ไม่เกี่ยวข้องกัน ดังนี้</w:t>
      </w:r>
    </w:p>
    <w:p w:rsidR="000B7B3F" w:rsidRPr="000B1472" w:rsidRDefault="000B7B3F" w:rsidP="000B1472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94"/>
        <w:gridCol w:w="1412"/>
        <w:gridCol w:w="1469"/>
        <w:gridCol w:w="1411"/>
      </w:tblGrid>
      <w:tr w:rsidR="000B7B3F" w:rsidRPr="0010258C" w:rsidTr="0010258C">
        <w:tc>
          <w:tcPr>
            <w:tcW w:w="3690" w:type="dxa"/>
            <w:shd w:val="clear" w:color="auto" w:fill="auto"/>
            <w:vAlign w:val="bottom"/>
          </w:tcPr>
          <w:p w:rsidR="000B7B3F" w:rsidRPr="0010258C" w:rsidRDefault="000B7B3F" w:rsidP="000B1472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2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B7B3F" w:rsidRPr="0010258C" w:rsidRDefault="000B7B3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B7B3F" w:rsidRPr="0010258C" w:rsidRDefault="00C814FF" w:rsidP="000B1472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ข้อมูลทางการเงินเฉพาะกิจการ</w:t>
            </w:r>
          </w:p>
        </w:tc>
      </w:tr>
      <w:tr w:rsidR="000B7B3F" w:rsidRPr="0010258C" w:rsidTr="0010258C">
        <w:tc>
          <w:tcPr>
            <w:tcW w:w="3690" w:type="dxa"/>
            <w:shd w:val="clear" w:color="auto" w:fill="auto"/>
            <w:vAlign w:val="bottom"/>
          </w:tcPr>
          <w:p w:rsidR="000B7B3F" w:rsidRPr="0010258C" w:rsidRDefault="000B7B3F" w:rsidP="000B1472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B7B3F" w:rsidRPr="0010258C" w:rsidRDefault="000B7B3F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B7B3F" w:rsidRPr="0010258C" w:rsidRDefault="000B7B3F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B7B3F" w:rsidRPr="0010258C" w:rsidRDefault="000B7B3F" w:rsidP="000B1472">
            <w:pPr>
              <w:pStyle w:val="a"/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pacing w:val="-7"/>
                <w:sz w:val="26"/>
                <w:szCs w:val="26"/>
                <w:cs/>
                <w:lang w:eastAsia="th-TH"/>
              </w:rPr>
              <w:t>(ยังไม่ได้ตรวจสอบ)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B7B3F" w:rsidRPr="0010258C" w:rsidRDefault="000B7B3F" w:rsidP="000B1472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30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 กันยายน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E9448B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31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 xml:space="preserve"> </w:t>
            </w:r>
            <w:r w:rsidR="009A08D7"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  <w:tc>
          <w:tcPr>
            <w:tcW w:w="1469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9A08D7" w:rsidP="000B1472">
            <w:pPr>
              <w:tabs>
                <w:tab w:val="right" w:pos="119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 xml:space="preserve">พ.ศ. </w:t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  <w:t>2561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12"/>
                <w:szCs w:val="12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12"/>
                <w:szCs w:val="12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ภาระผูกพันตามสัญญาที่จะต้องใช้เงินทุน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สัญญา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ที่ยังไม่รับรู้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ที่ดิน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528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840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90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832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20B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ค่าออกแบบและค่าก่อสร้างโครงการ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550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498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101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053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388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006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20B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354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20B7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079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338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194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239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388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006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10258C">
              <w:rPr>
                <w:rFonts w:ascii="Browallia New" w:eastAsia="Arial Unicode MS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  <w:t>ภาระผูกพันอื่นๆ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val="en-US" w:eastAsia="th-TH"/>
              </w:rPr>
            </w:pP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ค่าโฆษณา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573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62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หนังสือค้ำประกันจากธนาคาร</w:t>
            </w:r>
          </w:p>
        </w:tc>
        <w:tc>
          <w:tcPr>
            <w:tcW w:w="1494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998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66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178</w:t>
            </w:r>
          </w:p>
        </w:tc>
        <w:tc>
          <w:tcPr>
            <w:tcW w:w="1469" w:type="dxa"/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35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852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 -</w:t>
            </w:r>
            <w:r w:rsidRPr="0010258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0258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สัญญาอื่นๆ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693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128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013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632</w:t>
            </w:r>
          </w:p>
        </w:tc>
      </w:tr>
      <w:tr w:rsidR="009A08D7" w:rsidRPr="0010258C" w:rsidTr="0010258C">
        <w:tc>
          <w:tcPr>
            <w:tcW w:w="3690" w:type="dxa"/>
            <w:shd w:val="clear" w:color="auto" w:fill="auto"/>
            <w:vAlign w:val="bottom"/>
          </w:tcPr>
          <w:p w:rsidR="009A08D7" w:rsidRPr="0010258C" w:rsidRDefault="009A08D7" w:rsidP="000B1472">
            <w:pPr>
              <w:ind w:left="-101" w:right="-72"/>
              <w:jc w:val="both"/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</w:pPr>
          </w:p>
        </w:tc>
        <w:tc>
          <w:tcPr>
            <w:tcW w:w="14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77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544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879</w:t>
            </w: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</w:t>
            </w:r>
            <w:r w:rsidR="00920B7B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413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08D7" w:rsidRPr="0010258C" w:rsidRDefault="00E9448B" w:rsidP="000B147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38</w:t>
            </w:r>
            <w:r w:rsidR="009A08D7" w:rsidRPr="0010258C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E9448B">
              <w:rPr>
                <w:rFonts w:ascii="Browallia New" w:eastAsia="Arial Unicode MS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546</w:t>
            </w:r>
          </w:p>
        </w:tc>
      </w:tr>
    </w:tbl>
    <w:p w:rsidR="00A0350A" w:rsidRPr="000B1472" w:rsidRDefault="00A0350A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F002C0" w:rsidRDefault="003B57FB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30</w:t>
      </w:r>
      <w:r w:rsidR="00C57A5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กันยายน</w:t>
      </w:r>
      <w:r w:rsidR="007D26C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9E2B8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บริษัทย่อยแห่งหนึ่งมีที่</w:t>
      </w:r>
      <w:r w:rsidR="002D325E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ดินในโครงการที่ติดภาระจำยอม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ประมาณ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0926D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ไร่ มูลค่า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920B7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37</w:t>
      </w:r>
      <w:r w:rsidR="00920B7B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0926D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</w:t>
      </w:r>
      <w:r w:rsidR="007A434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AE0010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="007A434B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="005C7D84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1B704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:</w:t>
      </w:r>
      <w:r w:rsidR="00EC14D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2D325E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ประมาณ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3E051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ไร่</w:t>
      </w:r>
      <w:r w:rsidR="000926D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มูลค่า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="0055409A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37</w:t>
      </w:r>
      <w:r w:rsidR="000926DD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0926D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)</w:t>
      </w:r>
      <w:r w:rsidR="00BF135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</w:p>
    <w:p w:rsidR="0001564B" w:rsidRPr="000B1472" w:rsidRDefault="0010258C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657A2C" w:rsidRPr="000B1472" w:rsidTr="00C95D7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:rsidR="00657A2C" w:rsidRPr="000B1472" w:rsidRDefault="003F6574" w:rsidP="000B1472">
            <w:pPr>
              <w:widowControl w:val="0"/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0B1472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br w:type="page"/>
            </w:r>
            <w:r w:rsidR="00E9448B" w:rsidRPr="00E9448B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18</w:t>
            </w:r>
            <w:r w:rsidR="00657A2C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57A2C" w:rsidRPr="000B1472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ภาระค้ำประกัน และหนี้สินที่อาจเกิดขึ้น</w:t>
            </w:r>
          </w:p>
        </w:tc>
      </w:tr>
    </w:tbl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การค้ำประกัน</w:t>
      </w: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B26DBE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C57A52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กันยายน</w:t>
      </w:r>
      <w:r w:rsidR="00B771EA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บริษัทมีภาระค้ำประกัน</w:t>
      </w:r>
      <w:r w:rsidR="00BE21D1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วงเงินเบิกเกินบัญชี และ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วงเงินสินเชื่อให้กับบริษัทย่อยจำนวน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</w:t>
      </w:r>
      <w:r w:rsidR="00D975DB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618</w:t>
      </w:r>
      <w:r w:rsidR="00BD229B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D975DB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/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ล้านบาท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(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ธันวาคม </w:t>
      </w:r>
      <w:r w:rsidR="00A82E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2561</w:t>
      </w:r>
      <w:r w:rsidR="005C7D84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1B7047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: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</w:t>
      </w:r>
      <w:r w:rsidR="009C634A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667</w:t>
      </w:r>
      <w:r w:rsidR="00140BD9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ล้านบาท) 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30</w:t>
      </w:r>
      <w:r w:rsidR="00C57A52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กันยายน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A82E26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 บริษัทย่อยมียอดหนี้คงค้างกับสถาบันการเงินและ</w:t>
      </w:r>
      <w:r w:rsidR="000527BD"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กิจการ</w:t>
      </w:r>
      <w:r w:rsidRPr="000B1472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>อื่น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สำหรับวงเงินดังกล่าวเป็นจำนวน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911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ล้านบาท 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="005C7D84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1B704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: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869</w:t>
      </w:r>
      <w:r w:rsidR="00140BD9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ล้านบาท)</w:t>
      </w: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335C94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C57A52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C57A52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กันยายน </w:t>
      </w:r>
      <w:r w:rsidR="00A82E26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บริษัทย่อยมีภาระค้ำประกัน</w:t>
      </w:r>
      <w:r w:rsidR="00BE21D1"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วงเงินเบิกเกินบัญชี และ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วงเงินสินเชื่อให้กับบริษัทจำนวน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998</w:t>
      </w:r>
      <w:r w:rsidR="006C5F3B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ล้านบาท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657A2C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(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31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ธันวาคม </w:t>
      </w:r>
      <w:r w:rsidR="00A82E26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2561</w:t>
      </w:r>
      <w:r w:rsidR="005C7D84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="001B7047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: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1</w:t>
      </w:r>
      <w:r w:rsidR="009C634A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,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084</w:t>
      </w:r>
      <w:r w:rsidR="0063388F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 xml:space="preserve"> 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>ล้านบาท)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US"/>
        </w:rPr>
        <w:t xml:space="preserve"> 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30</w:t>
      </w:r>
      <w:r w:rsidR="00CA38D9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C57A52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กันยายน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A82E26"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t>2562</w:t>
      </w:r>
      <w:r w:rsidRPr="0010258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US"/>
        </w:rPr>
        <w:t xml:space="preserve"> บริษัทมียอดหนี้คงค้างกับสถาบันการเงินสำหรับวงเงินดังกล่าว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เป็นจำนวน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215</w:t>
      </w:r>
      <w:r w:rsidR="00826047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ล้านบาท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(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="00A82E2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="005C7D84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1B7047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: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314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)</w:t>
      </w:r>
    </w:p>
    <w:p w:rsidR="00591F02" w:rsidRPr="000B1472" w:rsidRDefault="00591F02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i/>
          <w:iCs/>
          <w:color w:val="CF4A02"/>
          <w:sz w:val="26"/>
          <w:szCs w:val="26"/>
        </w:rPr>
      </w:pPr>
      <w:r w:rsidRPr="000B1472">
        <w:rPr>
          <w:rFonts w:ascii="Browallia New" w:eastAsia="Arial Unicode MS" w:hAnsi="Browallia New" w:cs="Browallia New"/>
          <w:i/>
          <w:iCs/>
          <w:color w:val="CF4A02"/>
          <w:sz w:val="26"/>
          <w:szCs w:val="26"/>
          <w:cs/>
        </w:rPr>
        <w:t>คดีฟ้องร้อง</w:t>
      </w:r>
    </w:p>
    <w:p w:rsidR="00136BCE" w:rsidRPr="000B1472" w:rsidRDefault="00136BCE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594E73" w:rsidRPr="000B1472" w:rsidRDefault="00594E73" w:rsidP="000B147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ณ วันที่ </w:t>
      </w:r>
      <w:r w:rsidR="00E9448B" w:rsidRPr="00E9448B">
        <w:rPr>
          <w:rFonts w:ascii="Browallia New" w:eastAsia="Arial Unicode MS" w:hAnsi="Browallia New" w:cs="Browallia New"/>
          <w:sz w:val="26"/>
          <w:szCs w:val="26"/>
        </w:rPr>
        <w:t>30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57A52" w:rsidRPr="000B1472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0B147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คดีฟ้องร้อง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มีการเปลี่ยนแปลงที่เป็นสาระสำคัญจากงบ</w:t>
      </w:r>
      <w:r w:rsidR="006C5F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การเงิน</w:t>
      </w:r>
      <w:r w:rsidR="006C5F3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ของรอบปีบัญชี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0B1472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594E73" w:rsidRPr="000B1472" w:rsidRDefault="00594E73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C44C2D" w:rsidRDefault="00476181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เมื่อเดือน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กุมภาพันธ์ พ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บริษัทย่อยของบริษัทถูกฟ้องร้องในฐานะจำเลยโดยนิติบุคคลโครงการอาคารชุ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โครงการหนึ่ง </w:t>
      </w:r>
      <w:r w:rsidR="005D361D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เมื่อเดือนพฤษภาคม พ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ศ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บริษัทและบริษัทย่อยของบริษัทรวมถึงกรรมการของบริษัทย่อยถูกฟ้องร้อง</w:t>
      </w:r>
      <w:r w:rsidR="004500BF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4500BF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4500B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คดี 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ในฐานะจำเลย</w:t>
      </w:r>
      <w:r w:rsidR="004500BF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10258C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br/>
      </w:r>
      <w:r w:rsidR="00C11EE2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โดยลูกบ้านจำนวน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22</w:t>
      </w:r>
      <w:r w:rsidR="00C11EE2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US"/>
        </w:rPr>
        <w:t xml:space="preserve"> </w:t>
      </w:r>
      <w:r w:rsidR="00C11EE2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ร</w:t>
      </w:r>
      <w:r w:rsidR="00A04F32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ายในโครงการอ</w:t>
      </w:r>
      <w:r w:rsidR="004500BF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าคารชุด</w:t>
      </w:r>
      <w:r w:rsidR="00304576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>ในคดีผิดสัญญา</w:t>
      </w:r>
      <w:r w:rsidR="004500BF" w:rsidRPr="0010258C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US"/>
        </w:rPr>
        <w:t>และอีกคดีถูกฟ้องโดยลูกค้ารายหนึ่ง</w:t>
      </w:r>
      <w:r w:rsidR="00304576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US"/>
        </w:rPr>
        <w:t xml:space="preserve"> และเมื่อเดือนกรกฎาคม พ</w:t>
      </w:r>
      <w:r w:rsidR="00304576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.</w:t>
      </w:r>
      <w:r w:rsidR="00304576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ศ</w:t>
      </w:r>
      <w:r w:rsidR="00304576" w:rsidRPr="0010258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>2562</w:t>
      </w:r>
      <w:r w:rsidR="00304576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30457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บริษัทย่อยของบริษัทถูกฟ้องร้อง</w:t>
      </w:r>
      <w:r w:rsidR="004736DF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ในฐานะจำเลยโดย</w:t>
      </w:r>
      <w:r w:rsidR="004736DF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สำนักงานคุ้มครองผู้บริโภค</w:t>
      </w:r>
      <w:r w:rsidR="0030457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อีก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="00304576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คดี ในคดีผิดสัญญา</w:t>
      </w:r>
      <w:r w:rsidR="00304576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เรียกร้องค่าความเสียหายรวม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5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คดี โดยมีทุนทรัพย์รวม</w:t>
      </w:r>
      <w:r w:rsidR="00D647E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ดอกเบี้ยแล้ว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ทั้งสิ้น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95</w:t>
      </w:r>
      <w:r w:rsidR="004500BF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67</w:t>
      </w:r>
      <w:r w:rsidR="00C11EE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ล้านบาท</w:t>
      </w:r>
      <w:r w:rsidR="00C44C2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ทั้งนี้ศาล</w:t>
      </w:r>
      <w:r w:rsidR="00E1157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ชั้นต้น</w:t>
      </w:r>
      <w:r w:rsidR="00C44C2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ได้มีการนัดพิจารณาคด</w:t>
      </w:r>
      <w:r w:rsidR="00594E73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ี</w:t>
      </w:r>
      <w:r w:rsidR="00FD0C76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ดังกล่าว</w:t>
      </w:r>
      <w:r w:rsidR="007E5A3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</w:t>
      </w:r>
      <w:r w:rsidR="00EB3C3D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สิ้น</w:t>
      </w:r>
      <w:r w:rsidR="00EB3C3D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เดือนพฤศจิกายน</w:t>
      </w:r>
      <w:r w:rsidR="00FD0C76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และ</w:t>
      </w:r>
      <w:r w:rsidR="007E5A35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เดือน</w:t>
      </w:r>
      <w:r w:rsidR="001D13B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ธันวาคม พ</w:t>
      </w:r>
      <w:r w:rsidR="001D13B2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="001D13B2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="001D13B2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="001D13B2" w:rsidRPr="000B1472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6C5F3B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อย่างไรก็ตามกลุ่มกิจการ</w:t>
      </w:r>
      <w:r w:rsidR="00C44C2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ยังไม่ได้ตั้งประมาณการหนี้สินในข้อมูลทางการเงินรวมตามความเห็นของผู้บริหารและฝ่ายกฎหมายของ</w:t>
      </w:r>
      <w:r w:rsidR="006C5F3B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กลุ่ม</w:t>
      </w:r>
      <w:r w:rsidR="00C44C2D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</w:t>
      </w:r>
      <w:r w:rsidR="00D647E0"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เนื่องจากคาดว่าจะไม่เกิดความเสียหายอย่างเป็นสาระสำคัญต่อกลุ่มกิจการ</w:t>
      </w:r>
    </w:p>
    <w:p w:rsidR="00FD0C76" w:rsidRDefault="00FD0C76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FD0C76" w:rsidRPr="00FD0C76" w:rsidRDefault="00FD0C76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นอกจากนี้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เมื่อวันที่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ตุลาคม 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พ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ศ</w:t>
      </w:r>
      <w:r w:rsidRPr="000B1472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2562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ศาล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ฎีกา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ได้ตัดสินคดีหนึ่งที่บริษั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ท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ถูกฟ้องในฐานะจำเลย และ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มี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บริษัทประกันแห่งหนึ่ง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เป็น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จำเลยร่วม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ในความผิดฐานละเมิดแก่บุคคลที่อาศัยอยู่</w:t>
      </w:r>
      <w:r w:rsidR="00EB3C3D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ใกล้โครงการของบริษัท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โดยมีทุนทรัพย์ที่เ</w:t>
      </w:r>
      <w:r w:rsidR="00EB3C3D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ปิดเผยในงบการเงินประจำปีสิ้นสุด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วันที่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31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ธันวาคม พ.ศ.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2561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จำนวน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32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 ทั้งนี้ศาล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ฎีกา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ได้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พิจารณาผลของคดีแล้ว โดยบริษัทต้อ</w:t>
      </w:r>
      <w:r w:rsidR="00EB3C3D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งชดใช้ค่าความเสียหายที่เกิดขึ้นเป็น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จำนวน</w:t>
      </w:r>
      <w:r w:rsidR="00EB3C3D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เงิน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60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 และบริษัทประกัน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ต้องร่วมชำระค่าเสียหายเป็นจำนวนเงิน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14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40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 อย่างไรก็ตามบริษัทได้บันทึก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สำรองค่าเผื่อหนี้สินที่เกิดขึ้นพร้อมดอกเบี้ย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และค่าใช้จ่ายทางศาลที่เกี่ยวข้อง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โดยครอบคลุมค่าความเสียหายทั้</w:t>
      </w:r>
      <w:r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งหมดแล้ว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เป็น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จำนวน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US"/>
        </w:rPr>
        <w:t>เงิน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>.</w:t>
      </w:r>
      <w:r w:rsidR="00E9448B" w:rsidRPr="00E9448B">
        <w:rPr>
          <w:rFonts w:ascii="Browallia New" w:eastAsia="Arial Unicode MS" w:hAnsi="Browallia New" w:cs="Browallia New"/>
          <w:color w:val="auto"/>
          <w:sz w:val="26"/>
          <w:szCs w:val="26"/>
        </w:rPr>
        <w:t>22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Pr="00FD0C7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ล้านบาท</w:t>
      </w:r>
    </w:p>
    <w:p w:rsidR="00594E73" w:rsidRPr="000B1472" w:rsidRDefault="00594E73" w:rsidP="000B147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:rsidR="00594E73" w:rsidRDefault="00594E73" w:rsidP="000B1472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10258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นอกจากที่กล่าวข้างต้น คดีฟ้องร้องอื่นไม่มีการเปลี่ยนแปลง</w:t>
      </w:r>
      <w:r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ที่</w:t>
      </w:r>
      <w:r w:rsidR="006C5F3B"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เป็นสาระสำคัญจากงบการเงินของรอบปีบัญชี</w:t>
      </w:r>
      <w:r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วันที่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ธันวาคม </w:t>
      </w:r>
      <w:r w:rsidRPr="0010258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E9448B" w:rsidRPr="00E9448B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2561</w:t>
      </w:r>
    </w:p>
    <w:p w:rsidR="0010258C" w:rsidRPr="0010258C" w:rsidRDefault="0010258C" w:rsidP="000B147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sectPr w:rsidR="0010258C" w:rsidRPr="0010258C" w:rsidSect="006C1687">
      <w:pgSz w:w="11907" w:h="16840" w:code="9"/>
      <w:pgMar w:top="1440" w:right="720" w:bottom="720" w:left="1729" w:header="709" w:footer="57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F1" w:rsidRDefault="001E31F1">
      <w:r>
        <w:separator/>
      </w:r>
    </w:p>
  </w:endnote>
  <w:endnote w:type="continuationSeparator" w:id="0">
    <w:p w:rsidR="001E31F1" w:rsidRDefault="001E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1F1" w:rsidRPr="00DE14FD" w:rsidRDefault="001E31F1" w:rsidP="000B1A54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DE14FD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DE14FD">
      <w:rPr>
        <w:rFonts w:ascii="Browallia New" w:eastAsia="Arial Unicode MS" w:hAnsi="Browallia New" w:cs="Browallia New"/>
        <w:sz w:val="26"/>
        <w:szCs w:val="26"/>
      </w:rPr>
      <w:instrText xml:space="preserve"> PAGE   \* MERGEFORMAT </w:instrText>
    </w:r>
    <w:r w:rsidRPr="00DE14FD">
      <w:rPr>
        <w:rFonts w:ascii="Browallia New" w:eastAsia="Arial Unicode MS" w:hAnsi="Browallia New" w:cs="Browallia New"/>
        <w:sz w:val="26"/>
        <w:szCs w:val="26"/>
      </w:rPr>
      <w:fldChar w:fldCharType="separate"/>
    </w:r>
    <w:r w:rsidR="00EB3C3D">
      <w:rPr>
        <w:rFonts w:ascii="Browallia New" w:eastAsia="Arial Unicode MS" w:hAnsi="Browallia New" w:cs="Browallia New"/>
        <w:noProof/>
        <w:sz w:val="26"/>
        <w:szCs w:val="26"/>
      </w:rPr>
      <w:t>38</w:t>
    </w:r>
    <w:r w:rsidRPr="00DE14FD">
      <w:rPr>
        <w:rFonts w:ascii="Browallia New" w:eastAsia="Arial Unicode MS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F1" w:rsidRDefault="001E31F1">
      <w:r>
        <w:separator/>
      </w:r>
    </w:p>
  </w:footnote>
  <w:footnote w:type="continuationSeparator" w:id="0">
    <w:p w:rsidR="001E31F1" w:rsidRDefault="001E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1F1" w:rsidRPr="00DE14FD" w:rsidRDefault="001E31F1" w:rsidP="00DE14FD">
    <w:pPr>
      <w:pStyle w:val="Header"/>
      <w:rPr>
        <w:rFonts w:ascii="Browallia New" w:eastAsia="Arial Unicode MS" w:hAnsi="Browallia New" w:cs="Browallia New"/>
        <w:b/>
        <w:bCs/>
        <w:sz w:val="26"/>
        <w:szCs w:val="26"/>
        <w:cs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เจ้าพระยามหานคร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lang w:val="en-US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 (มหาชน)</w:t>
    </w:r>
  </w:p>
  <w:p w:rsidR="001E31F1" w:rsidRPr="00DE14FD" w:rsidRDefault="001E31F1" w:rsidP="00DE14FD">
    <w:pP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หมายเหตุประกอบข้อมูลทางการเงินระหว่างกาลแบบย่อ 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(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>ยังไม่ได้ตรวจสอบ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)</w:t>
    </w:r>
  </w:p>
  <w:p w:rsidR="001E31F1" w:rsidRPr="00DE14FD" w:rsidRDefault="001E31F1" w:rsidP="00DE14FD">
    <w:pPr>
      <w:pBdr>
        <w:bottom w:val="single" w:sz="8" w:space="1" w:color="auto"/>
      </w:pBdr>
      <w:rPr>
        <w:rFonts w:ascii="Browallia New" w:eastAsia="Arial Unicode MS" w:hAnsi="Browallia New" w:cs="Browallia New"/>
        <w:b/>
        <w:bCs/>
        <w:color w:val="auto"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สำหรับงวดระหว่างกาลสิ้นสุดวันที่ </w:t>
    </w:r>
    <w:r w:rsidR="00E9448B" w:rsidRPr="00E9448B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30</w:t>
    </w:r>
    <w:r w:rsidRPr="00DE14FD">
      <w:rPr>
        <w:rFonts w:ascii="Browallia New" w:eastAsia="Arial Unicode MS" w:hAnsi="Browallia New" w:cs="Browallia New"/>
        <w:b/>
        <w:bCs/>
        <w:color w:val="auto"/>
        <w:sz w:val="26"/>
        <w:szCs w:val="26"/>
        <w:cs/>
      </w:rPr>
      <w:t xml:space="preserve"> กันยายน พ.ศ. </w:t>
    </w:r>
    <w:r w:rsidR="00E9448B" w:rsidRPr="00E9448B">
      <w:rPr>
        <w:rFonts w:ascii="Browallia New" w:eastAsia="Arial Unicode MS" w:hAnsi="Browallia New" w:cs="Browallia New"/>
        <w:b/>
        <w:bCs/>
        <w:color w:val="auto"/>
        <w:sz w:val="26"/>
        <w:szCs w:val="26"/>
      </w:rPr>
      <w:t>2562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B32ED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631CAC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46F451C4"/>
    <w:lvl w:ilvl="0">
      <w:numFmt w:val="bullet"/>
      <w:lvlText w:val="*"/>
      <w:lvlJc w:val="left"/>
      <w:pPr>
        <w:ind w:left="0" w:firstLine="0"/>
      </w:pPr>
    </w:lvl>
  </w:abstractNum>
  <w:abstractNum w:abstractNumId="3" w15:restartNumberingAfterBreak="0">
    <w:nsid w:val="01BC446E"/>
    <w:multiLevelType w:val="hybridMultilevel"/>
    <w:tmpl w:val="3BD0E616"/>
    <w:lvl w:ilvl="0" w:tplc="46F451C4">
      <w:numFmt w:val="bullet"/>
      <w:lvlText w:val="•"/>
      <w:lvlJc w:val="left"/>
      <w:pPr>
        <w:ind w:left="1800" w:hanging="360"/>
      </w:pPr>
      <w:rPr>
        <w:rFonts w:ascii="Helv" w:hAnsi="Helv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1D619C3"/>
    <w:multiLevelType w:val="hybridMultilevel"/>
    <w:tmpl w:val="9DEA87CE"/>
    <w:lvl w:ilvl="0" w:tplc="9AE266A0">
      <w:start w:val="5"/>
      <w:numFmt w:val="bullet"/>
      <w:lvlText w:val="﷒"/>
      <w:lvlJc w:val="left"/>
      <w:pPr>
        <w:ind w:left="720" w:hanging="360"/>
      </w:pPr>
      <w:rPr>
        <w:rFonts w:ascii="Angsana New" w:eastAsia="PMingLiU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F568D8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8AC5F3A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7" w15:restartNumberingAfterBreak="0">
    <w:nsid w:val="0CC922FB"/>
    <w:multiLevelType w:val="hybridMultilevel"/>
    <w:tmpl w:val="78C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C660F"/>
    <w:multiLevelType w:val="hybridMultilevel"/>
    <w:tmpl w:val="6B623196"/>
    <w:lvl w:ilvl="0" w:tplc="C29441B6">
      <w:start w:val="1"/>
      <w:numFmt w:val="decimal"/>
      <w:lvlText w:val="(%1)"/>
      <w:lvlJc w:val="left"/>
      <w:pPr>
        <w:ind w:left="135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9" w:hanging="360"/>
      </w:pPr>
    </w:lvl>
    <w:lvl w:ilvl="2" w:tplc="0409001B" w:tentative="1">
      <w:start w:val="1"/>
      <w:numFmt w:val="lowerRoman"/>
      <w:lvlText w:val="%3."/>
      <w:lvlJc w:val="right"/>
      <w:pPr>
        <w:ind w:left="2799" w:hanging="180"/>
      </w:pPr>
    </w:lvl>
    <w:lvl w:ilvl="3" w:tplc="0409000F" w:tentative="1">
      <w:start w:val="1"/>
      <w:numFmt w:val="decimal"/>
      <w:lvlText w:val="%4."/>
      <w:lvlJc w:val="left"/>
      <w:pPr>
        <w:ind w:left="3519" w:hanging="360"/>
      </w:pPr>
    </w:lvl>
    <w:lvl w:ilvl="4" w:tplc="04090019" w:tentative="1">
      <w:start w:val="1"/>
      <w:numFmt w:val="lowerLetter"/>
      <w:lvlText w:val="%5."/>
      <w:lvlJc w:val="left"/>
      <w:pPr>
        <w:ind w:left="4239" w:hanging="360"/>
      </w:pPr>
    </w:lvl>
    <w:lvl w:ilvl="5" w:tplc="0409001B" w:tentative="1">
      <w:start w:val="1"/>
      <w:numFmt w:val="lowerRoman"/>
      <w:lvlText w:val="%6."/>
      <w:lvlJc w:val="right"/>
      <w:pPr>
        <w:ind w:left="4959" w:hanging="180"/>
      </w:pPr>
    </w:lvl>
    <w:lvl w:ilvl="6" w:tplc="0409000F" w:tentative="1">
      <w:start w:val="1"/>
      <w:numFmt w:val="decimal"/>
      <w:lvlText w:val="%7."/>
      <w:lvlJc w:val="left"/>
      <w:pPr>
        <w:ind w:left="5679" w:hanging="360"/>
      </w:pPr>
    </w:lvl>
    <w:lvl w:ilvl="7" w:tplc="04090019" w:tentative="1">
      <w:start w:val="1"/>
      <w:numFmt w:val="lowerLetter"/>
      <w:lvlText w:val="%8."/>
      <w:lvlJc w:val="left"/>
      <w:pPr>
        <w:ind w:left="6399" w:hanging="360"/>
      </w:pPr>
    </w:lvl>
    <w:lvl w:ilvl="8" w:tplc="0409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9" w15:restartNumberingAfterBreak="0">
    <w:nsid w:val="0FA90074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1564F98"/>
    <w:multiLevelType w:val="hybridMultilevel"/>
    <w:tmpl w:val="D1C88F8C"/>
    <w:lvl w:ilvl="0" w:tplc="1172955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853B70"/>
    <w:multiLevelType w:val="hybridMultilevel"/>
    <w:tmpl w:val="03DC88B0"/>
    <w:lvl w:ilvl="0" w:tplc="4870412A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" w15:restartNumberingAfterBreak="0">
    <w:nsid w:val="12CB1BAA"/>
    <w:multiLevelType w:val="hybridMultilevel"/>
    <w:tmpl w:val="44F4D97A"/>
    <w:lvl w:ilvl="0" w:tplc="2BEC8832">
      <w:start w:val="24"/>
      <w:numFmt w:val="bullet"/>
      <w:lvlText w:val="-"/>
      <w:lvlJc w:val="left"/>
      <w:pPr>
        <w:ind w:left="1038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 w15:restartNumberingAfterBreak="0">
    <w:nsid w:val="1A1B29F5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06B725B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6C478AB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6" w15:restartNumberingAfterBreak="0">
    <w:nsid w:val="27302235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7" w15:restartNumberingAfterBreak="0">
    <w:nsid w:val="2AA953F6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2C2E28AA"/>
    <w:multiLevelType w:val="hybridMultilevel"/>
    <w:tmpl w:val="A6DA904E"/>
    <w:lvl w:ilvl="0" w:tplc="94BA4798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C9D3B70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0" w15:restartNumberingAfterBreak="0">
    <w:nsid w:val="2D025CE8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6010282"/>
    <w:multiLevelType w:val="hybridMultilevel"/>
    <w:tmpl w:val="4AAC22D0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410971"/>
    <w:multiLevelType w:val="hybridMultilevel"/>
    <w:tmpl w:val="7EF2A41C"/>
    <w:lvl w:ilvl="0" w:tplc="A75E30E8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89F581E"/>
    <w:multiLevelType w:val="hybridMultilevel"/>
    <w:tmpl w:val="8BC8E6A6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E73022B"/>
    <w:multiLevelType w:val="hybridMultilevel"/>
    <w:tmpl w:val="A1222346"/>
    <w:lvl w:ilvl="0" w:tplc="A50C5D90">
      <w:start w:val="1"/>
      <w:numFmt w:val="thaiLetters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1875DD"/>
    <w:multiLevelType w:val="hybridMultilevel"/>
    <w:tmpl w:val="29E82052"/>
    <w:lvl w:ilvl="0" w:tplc="35402B08">
      <w:start w:val="2"/>
      <w:numFmt w:val="bullet"/>
      <w:lvlText w:val="-"/>
      <w:lvlJc w:val="left"/>
      <w:pPr>
        <w:ind w:left="1440" w:hanging="360"/>
      </w:pPr>
      <w:rPr>
        <w:rFonts w:ascii="Cordia New" w:eastAsia="PMingLiU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8E04EF"/>
    <w:multiLevelType w:val="hybridMultilevel"/>
    <w:tmpl w:val="69846F76"/>
    <w:lvl w:ilvl="0" w:tplc="24A4F214">
      <w:start w:val="4"/>
      <w:numFmt w:val="thaiLetters"/>
      <w:lvlText w:val="%1)"/>
      <w:lvlJc w:val="left"/>
      <w:pPr>
        <w:tabs>
          <w:tab w:val="num" w:pos="900"/>
        </w:tabs>
        <w:ind w:left="9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44664612"/>
    <w:multiLevelType w:val="hybridMultilevel"/>
    <w:tmpl w:val="D89EC890"/>
    <w:lvl w:ilvl="0" w:tplc="46F451C4">
      <w:numFmt w:val="bullet"/>
      <w:lvlText w:val="•"/>
      <w:lvlJc w:val="left"/>
      <w:pPr>
        <w:ind w:left="1980" w:hanging="360"/>
      </w:pPr>
      <w:rPr>
        <w:rFonts w:ascii="Helv" w:hAnsi="Helv" w:hint="default"/>
      </w:rPr>
    </w:lvl>
    <w:lvl w:ilvl="1" w:tplc="08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44CC1560"/>
    <w:multiLevelType w:val="hybridMultilevel"/>
    <w:tmpl w:val="C2F4B512"/>
    <w:lvl w:ilvl="0" w:tplc="D4B001B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78D22AE"/>
    <w:multiLevelType w:val="hybridMultilevel"/>
    <w:tmpl w:val="49E2F846"/>
    <w:lvl w:ilvl="0" w:tplc="CAEC5258">
      <w:start w:val="1"/>
      <w:numFmt w:val="bullet"/>
      <w:lvlText w:val=""/>
      <w:lvlJc w:val="left"/>
      <w:pPr>
        <w:ind w:left="720" w:hanging="360"/>
      </w:pPr>
      <w:rPr>
        <w:rFonts w:ascii="Symbol" w:hAnsi="Symbol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A430E"/>
    <w:multiLevelType w:val="hybridMultilevel"/>
    <w:tmpl w:val="53AC628C"/>
    <w:lvl w:ilvl="0" w:tplc="0AF6D3D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6845518"/>
    <w:multiLevelType w:val="hybridMultilevel"/>
    <w:tmpl w:val="B92C7986"/>
    <w:lvl w:ilvl="0" w:tplc="A95491FA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9B0D2D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3" w15:restartNumberingAfterBreak="0">
    <w:nsid w:val="5AEA7FD4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4" w15:restartNumberingAfterBreak="0">
    <w:nsid w:val="65152E81"/>
    <w:multiLevelType w:val="hybridMultilevel"/>
    <w:tmpl w:val="9FFE46B4"/>
    <w:lvl w:ilvl="0" w:tplc="548A9138">
      <w:start w:val="1"/>
      <w:numFmt w:val="thaiLetters"/>
      <w:lvlText w:val="(%1)"/>
      <w:lvlJc w:val="left"/>
      <w:pPr>
        <w:ind w:left="9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 w15:restartNumberingAfterBreak="0">
    <w:nsid w:val="66E37206"/>
    <w:multiLevelType w:val="hybridMultilevel"/>
    <w:tmpl w:val="42CE4BE8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8B52A62"/>
    <w:multiLevelType w:val="hybridMultilevel"/>
    <w:tmpl w:val="9D543956"/>
    <w:lvl w:ilvl="0" w:tplc="7BAE22AC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35B18"/>
    <w:multiLevelType w:val="hybridMultilevel"/>
    <w:tmpl w:val="1BAAB504"/>
    <w:lvl w:ilvl="0" w:tplc="6660C856">
      <w:start w:val="2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00C7A"/>
    <w:multiLevelType w:val="hybridMultilevel"/>
    <w:tmpl w:val="B4B29148"/>
    <w:lvl w:ilvl="0" w:tplc="43EC08B8">
      <w:start w:val="2"/>
      <w:numFmt w:val="bullet"/>
      <w:lvlText w:val="-"/>
      <w:lvlJc w:val="left"/>
      <w:pPr>
        <w:ind w:left="495" w:hanging="360"/>
      </w:pPr>
      <w:rPr>
        <w:rFonts w:ascii="Angsana New" w:eastAsia="PMingLiU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9" w15:restartNumberingAfterBreak="0">
    <w:nsid w:val="705D66FE"/>
    <w:multiLevelType w:val="hybridMultilevel"/>
    <w:tmpl w:val="A7FE6884"/>
    <w:lvl w:ilvl="0" w:tplc="146A69C4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0" w15:restartNumberingAfterBreak="0">
    <w:nsid w:val="71D1280A"/>
    <w:multiLevelType w:val="hybridMultilevel"/>
    <w:tmpl w:val="524A6B84"/>
    <w:lvl w:ilvl="0" w:tplc="406CC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9253B3"/>
    <w:multiLevelType w:val="hybridMultilevel"/>
    <w:tmpl w:val="53AC628C"/>
    <w:lvl w:ilvl="0" w:tplc="0AF6D3D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B28083E"/>
    <w:multiLevelType w:val="hybridMultilevel"/>
    <w:tmpl w:val="C052AA0C"/>
    <w:lvl w:ilvl="0" w:tplc="77D49CD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E9326B6"/>
    <w:multiLevelType w:val="hybridMultilevel"/>
    <w:tmpl w:val="3682AB18"/>
    <w:lvl w:ilvl="0" w:tplc="BAD86C9C">
      <w:start w:val="31"/>
      <w:numFmt w:val="bullet"/>
      <w:lvlText w:val="-"/>
      <w:lvlJc w:val="left"/>
      <w:pPr>
        <w:ind w:left="792" w:hanging="360"/>
      </w:pPr>
      <w:rPr>
        <w:rFonts w:ascii="Angsana New" w:eastAsia="PMingLiU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28"/>
  </w:num>
  <w:num w:numId="4">
    <w:abstractNumId w:val="2"/>
    <w:lvlOverride w:ilvl="0">
      <w:lvl w:ilvl="0">
        <w:numFmt w:val="bullet"/>
        <w:lvlText w:val="•"/>
        <w:legacy w:legacy="1" w:legacySpace="0" w:legacyIndent="0"/>
        <w:lvlJc w:val="left"/>
        <w:pPr>
          <w:ind w:left="0" w:firstLine="0"/>
        </w:pPr>
        <w:rPr>
          <w:rFonts w:ascii="Helv" w:hAnsi="Helv" w:hint="default"/>
        </w:rPr>
      </w:lvl>
    </w:lvlOverride>
  </w:num>
  <w:num w:numId="5">
    <w:abstractNumId w:val="7"/>
  </w:num>
  <w:num w:numId="6">
    <w:abstractNumId w:val="18"/>
  </w:num>
  <w:num w:numId="7">
    <w:abstractNumId w:val="42"/>
  </w:num>
  <w:num w:numId="8">
    <w:abstractNumId w:val="15"/>
  </w:num>
  <w:num w:numId="9">
    <w:abstractNumId w:val="19"/>
  </w:num>
  <w:num w:numId="10">
    <w:abstractNumId w:val="32"/>
  </w:num>
  <w:num w:numId="11">
    <w:abstractNumId w:val="33"/>
  </w:num>
  <w:num w:numId="12">
    <w:abstractNumId w:val="34"/>
  </w:num>
  <w:num w:numId="13">
    <w:abstractNumId w:val="4"/>
  </w:num>
  <w:num w:numId="14">
    <w:abstractNumId w:val="6"/>
  </w:num>
  <w:num w:numId="15">
    <w:abstractNumId w:val="16"/>
  </w:num>
  <w:num w:numId="16">
    <w:abstractNumId w:val="22"/>
  </w:num>
  <w:num w:numId="17">
    <w:abstractNumId w:val="43"/>
  </w:num>
  <w:num w:numId="18">
    <w:abstractNumId w:val="9"/>
  </w:num>
  <w:num w:numId="19">
    <w:abstractNumId w:val="17"/>
  </w:num>
  <w:num w:numId="20">
    <w:abstractNumId w:val="10"/>
  </w:num>
  <w:num w:numId="21">
    <w:abstractNumId w:val="14"/>
  </w:num>
  <w:num w:numId="22">
    <w:abstractNumId w:val="21"/>
  </w:num>
  <w:num w:numId="23">
    <w:abstractNumId w:val="0"/>
  </w:num>
  <w:num w:numId="24">
    <w:abstractNumId w:val="25"/>
  </w:num>
  <w:num w:numId="25">
    <w:abstractNumId w:val="29"/>
  </w:num>
  <w:num w:numId="26">
    <w:abstractNumId w:val="23"/>
  </w:num>
  <w:num w:numId="27">
    <w:abstractNumId w:val="3"/>
  </w:num>
  <w:num w:numId="28">
    <w:abstractNumId w:val="38"/>
  </w:num>
  <w:num w:numId="29">
    <w:abstractNumId w:val="35"/>
  </w:num>
  <w:num w:numId="30">
    <w:abstractNumId w:val="27"/>
  </w:num>
  <w:num w:numId="31">
    <w:abstractNumId w:val="12"/>
  </w:num>
  <w:num w:numId="32">
    <w:abstractNumId w:val="5"/>
  </w:num>
  <w:num w:numId="33">
    <w:abstractNumId w:val="20"/>
  </w:num>
  <w:num w:numId="34">
    <w:abstractNumId w:val="37"/>
  </w:num>
  <w:num w:numId="35">
    <w:abstractNumId w:val="2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31"/>
  </w:num>
  <w:num w:numId="39">
    <w:abstractNumId w:val="11"/>
  </w:num>
  <w:num w:numId="40">
    <w:abstractNumId w:val="39"/>
  </w:num>
  <w:num w:numId="41">
    <w:abstractNumId w:val="40"/>
  </w:num>
  <w:num w:numId="42">
    <w:abstractNumId w:val="13"/>
  </w:num>
  <w:num w:numId="43">
    <w:abstractNumId w:val="30"/>
  </w:num>
  <w:num w:numId="44">
    <w:abstractNumId w:val="36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C452B"/>
    <w:rsid w:val="0000001A"/>
    <w:rsid w:val="00000180"/>
    <w:rsid w:val="0000081F"/>
    <w:rsid w:val="00000BB4"/>
    <w:rsid w:val="00000D55"/>
    <w:rsid w:val="000011C9"/>
    <w:rsid w:val="000014AC"/>
    <w:rsid w:val="000015C0"/>
    <w:rsid w:val="000017AD"/>
    <w:rsid w:val="0000181C"/>
    <w:rsid w:val="00001C8F"/>
    <w:rsid w:val="00001E1B"/>
    <w:rsid w:val="00001E3B"/>
    <w:rsid w:val="00001FEA"/>
    <w:rsid w:val="00002149"/>
    <w:rsid w:val="00002B67"/>
    <w:rsid w:val="00002B73"/>
    <w:rsid w:val="00002CEE"/>
    <w:rsid w:val="00002D00"/>
    <w:rsid w:val="00002DD5"/>
    <w:rsid w:val="000033E8"/>
    <w:rsid w:val="0000346F"/>
    <w:rsid w:val="000034E2"/>
    <w:rsid w:val="000038CE"/>
    <w:rsid w:val="00003A88"/>
    <w:rsid w:val="00003CA8"/>
    <w:rsid w:val="00004718"/>
    <w:rsid w:val="0000486C"/>
    <w:rsid w:val="00004A56"/>
    <w:rsid w:val="00004A82"/>
    <w:rsid w:val="00004B13"/>
    <w:rsid w:val="00005082"/>
    <w:rsid w:val="00005096"/>
    <w:rsid w:val="000050D6"/>
    <w:rsid w:val="000053C4"/>
    <w:rsid w:val="000053C6"/>
    <w:rsid w:val="000058AF"/>
    <w:rsid w:val="000059A1"/>
    <w:rsid w:val="00005C84"/>
    <w:rsid w:val="00005E8F"/>
    <w:rsid w:val="0000616B"/>
    <w:rsid w:val="00006195"/>
    <w:rsid w:val="0000670A"/>
    <w:rsid w:val="0000681F"/>
    <w:rsid w:val="00006C74"/>
    <w:rsid w:val="00007137"/>
    <w:rsid w:val="00007607"/>
    <w:rsid w:val="00007881"/>
    <w:rsid w:val="00007E66"/>
    <w:rsid w:val="000108B2"/>
    <w:rsid w:val="000108C0"/>
    <w:rsid w:val="00010AB5"/>
    <w:rsid w:val="00010BD2"/>
    <w:rsid w:val="00011165"/>
    <w:rsid w:val="00011E96"/>
    <w:rsid w:val="000120A9"/>
    <w:rsid w:val="00012347"/>
    <w:rsid w:val="000124CB"/>
    <w:rsid w:val="00012A5C"/>
    <w:rsid w:val="00012B66"/>
    <w:rsid w:val="00012D27"/>
    <w:rsid w:val="00012ECF"/>
    <w:rsid w:val="00012FF1"/>
    <w:rsid w:val="000130C8"/>
    <w:rsid w:val="000133DF"/>
    <w:rsid w:val="0001430A"/>
    <w:rsid w:val="000144CE"/>
    <w:rsid w:val="0001461B"/>
    <w:rsid w:val="00014B05"/>
    <w:rsid w:val="000151C1"/>
    <w:rsid w:val="000152E7"/>
    <w:rsid w:val="0001549D"/>
    <w:rsid w:val="0001564B"/>
    <w:rsid w:val="00015826"/>
    <w:rsid w:val="00015E24"/>
    <w:rsid w:val="0001638B"/>
    <w:rsid w:val="000163BB"/>
    <w:rsid w:val="000164EC"/>
    <w:rsid w:val="000166BF"/>
    <w:rsid w:val="000166E5"/>
    <w:rsid w:val="00016930"/>
    <w:rsid w:val="000170F6"/>
    <w:rsid w:val="000178DE"/>
    <w:rsid w:val="000179E7"/>
    <w:rsid w:val="00017A2B"/>
    <w:rsid w:val="00017A48"/>
    <w:rsid w:val="00017C73"/>
    <w:rsid w:val="0002025A"/>
    <w:rsid w:val="0002035C"/>
    <w:rsid w:val="000203F4"/>
    <w:rsid w:val="00020401"/>
    <w:rsid w:val="000206C8"/>
    <w:rsid w:val="00020741"/>
    <w:rsid w:val="0002095A"/>
    <w:rsid w:val="00021429"/>
    <w:rsid w:val="00021531"/>
    <w:rsid w:val="000216E2"/>
    <w:rsid w:val="000219A0"/>
    <w:rsid w:val="00021A1E"/>
    <w:rsid w:val="00021D92"/>
    <w:rsid w:val="00021E3B"/>
    <w:rsid w:val="000223A9"/>
    <w:rsid w:val="00022649"/>
    <w:rsid w:val="00022996"/>
    <w:rsid w:val="00022F63"/>
    <w:rsid w:val="0002324B"/>
    <w:rsid w:val="00023294"/>
    <w:rsid w:val="000237A3"/>
    <w:rsid w:val="00023CC8"/>
    <w:rsid w:val="00023E46"/>
    <w:rsid w:val="00024147"/>
    <w:rsid w:val="0002427B"/>
    <w:rsid w:val="0002477A"/>
    <w:rsid w:val="0002477C"/>
    <w:rsid w:val="00024AFB"/>
    <w:rsid w:val="0002500D"/>
    <w:rsid w:val="00025177"/>
    <w:rsid w:val="000251FE"/>
    <w:rsid w:val="000256C2"/>
    <w:rsid w:val="00025722"/>
    <w:rsid w:val="0002586A"/>
    <w:rsid w:val="000262B4"/>
    <w:rsid w:val="00026A55"/>
    <w:rsid w:val="000271D1"/>
    <w:rsid w:val="00027B31"/>
    <w:rsid w:val="00027B99"/>
    <w:rsid w:val="00027D3A"/>
    <w:rsid w:val="000308DB"/>
    <w:rsid w:val="000308E2"/>
    <w:rsid w:val="00030B16"/>
    <w:rsid w:val="00030CA4"/>
    <w:rsid w:val="00030D23"/>
    <w:rsid w:val="00030E8C"/>
    <w:rsid w:val="0003100B"/>
    <w:rsid w:val="000316BD"/>
    <w:rsid w:val="000321F5"/>
    <w:rsid w:val="00033253"/>
    <w:rsid w:val="000332DE"/>
    <w:rsid w:val="0003352D"/>
    <w:rsid w:val="00033577"/>
    <w:rsid w:val="00033B29"/>
    <w:rsid w:val="0003401D"/>
    <w:rsid w:val="000342B0"/>
    <w:rsid w:val="000342B8"/>
    <w:rsid w:val="000342CB"/>
    <w:rsid w:val="00034780"/>
    <w:rsid w:val="00035139"/>
    <w:rsid w:val="00035188"/>
    <w:rsid w:val="0003525E"/>
    <w:rsid w:val="000355D7"/>
    <w:rsid w:val="00035B09"/>
    <w:rsid w:val="00035BF7"/>
    <w:rsid w:val="00035FE9"/>
    <w:rsid w:val="00036068"/>
    <w:rsid w:val="00036273"/>
    <w:rsid w:val="00036B0B"/>
    <w:rsid w:val="00036C33"/>
    <w:rsid w:val="00036D36"/>
    <w:rsid w:val="00036E7A"/>
    <w:rsid w:val="0003757C"/>
    <w:rsid w:val="0003762C"/>
    <w:rsid w:val="000377BF"/>
    <w:rsid w:val="00037F20"/>
    <w:rsid w:val="00037F30"/>
    <w:rsid w:val="000402E7"/>
    <w:rsid w:val="00040723"/>
    <w:rsid w:val="00040760"/>
    <w:rsid w:val="00040C1A"/>
    <w:rsid w:val="00040DC3"/>
    <w:rsid w:val="000410F1"/>
    <w:rsid w:val="0004120A"/>
    <w:rsid w:val="00041BE1"/>
    <w:rsid w:val="00042162"/>
    <w:rsid w:val="000425CE"/>
    <w:rsid w:val="00042802"/>
    <w:rsid w:val="0004283F"/>
    <w:rsid w:val="00042A87"/>
    <w:rsid w:val="00042AF4"/>
    <w:rsid w:val="00043098"/>
    <w:rsid w:val="0004321E"/>
    <w:rsid w:val="0004332E"/>
    <w:rsid w:val="0004338E"/>
    <w:rsid w:val="000433A9"/>
    <w:rsid w:val="00043921"/>
    <w:rsid w:val="00043F0F"/>
    <w:rsid w:val="00043FF4"/>
    <w:rsid w:val="000443AA"/>
    <w:rsid w:val="000444A7"/>
    <w:rsid w:val="00044516"/>
    <w:rsid w:val="000450BC"/>
    <w:rsid w:val="00045250"/>
    <w:rsid w:val="00045B70"/>
    <w:rsid w:val="00045DFB"/>
    <w:rsid w:val="00045E46"/>
    <w:rsid w:val="000463C0"/>
    <w:rsid w:val="00046460"/>
    <w:rsid w:val="00046722"/>
    <w:rsid w:val="00046F75"/>
    <w:rsid w:val="000472B2"/>
    <w:rsid w:val="000474F3"/>
    <w:rsid w:val="00047CF1"/>
    <w:rsid w:val="00047E1C"/>
    <w:rsid w:val="00050188"/>
    <w:rsid w:val="000501AA"/>
    <w:rsid w:val="000501BB"/>
    <w:rsid w:val="000507DF"/>
    <w:rsid w:val="0005095E"/>
    <w:rsid w:val="00050CC6"/>
    <w:rsid w:val="00051568"/>
    <w:rsid w:val="0005157A"/>
    <w:rsid w:val="000518DB"/>
    <w:rsid w:val="000518F4"/>
    <w:rsid w:val="0005196B"/>
    <w:rsid w:val="00051DEF"/>
    <w:rsid w:val="00051ED1"/>
    <w:rsid w:val="000521D1"/>
    <w:rsid w:val="000527BD"/>
    <w:rsid w:val="00052EBB"/>
    <w:rsid w:val="000534A3"/>
    <w:rsid w:val="00053581"/>
    <w:rsid w:val="0005359A"/>
    <w:rsid w:val="000537DC"/>
    <w:rsid w:val="00053828"/>
    <w:rsid w:val="0005392E"/>
    <w:rsid w:val="00053B44"/>
    <w:rsid w:val="0005411D"/>
    <w:rsid w:val="000543A6"/>
    <w:rsid w:val="0005456B"/>
    <w:rsid w:val="000546BA"/>
    <w:rsid w:val="000546BF"/>
    <w:rsid w:val="00054947"/>
    <w:rsid w:val="00054D93"/>
    <w:rsid w:val="00054E04"/>
    <w:rsid w:val="00054F9F"/>
    <w:rsid w:val="000551A1"/>
    <w:rsid w:val="0005556A"/>
    <w:rsid w:val="00055C61"/>
    <w:rsid w:val="0005643D"/>
    <w:rsid w:val="0005673B"/>
    <w:rsid w:val="000568AB"/>
    <w:rsid w:val="000568D4"/>
    <w:rsid w:val="00056AF3"/>
    <w:rsid w:val="00056B51"/>
    <w:rsid w:val="00056CC2"/>
    <w:rsid w:val="00056D67"/>
    <w:rsid w:val="0005751D"/>
    <w:rsid w:val="00057725"/>
    <w:rsid w:val="00057C81"/>
    <w:rsid w:val="00057FE1"/>
    <w:rsid w:val="000601A0"/>
    <w:rsid w:val="000604BF"/>
    <w:rsid w:val="000604DF"/>
    <w:rsid w:val="0006091B"/>
    <w:rsid w:val="00060B70"/>
    <w:rsid w:val="00060B9F"/>
    <w:rsid w:val="00060D77"/>
    <w:rsid w:val="00061205"/>
    <w:rsid w:val="0006138C"/>
    <w:rsid w:val="00061402"/>
    <w:rsid w:val="000616C2"/>
    <w:rsid w:val="00062B1D"/>
    <w:rsid w:val="00063145"/>
    <w:rsid w:val="00063765"/>
    <w:rsid w:val="00063876"/>
    <w:rsid w:val="00063EF8"/>
    <w:rsid w:val="00064026"/>
    <w:rsid w:val="000643D9"/>
    <w:rsid w:val="00064908"/>
    <w:rsid w:val="000649D7"/>
    <w:rsid w:val="00064A63"/>
    <w:rsid w:val="00064CE7"/>
    <w:rsid w:val="00064DCB"/>
    <w:rsid w:val="00064E29"/>
    <w:rsid w:val="00064F84"/>
    <w:rsid w:val="0006508B"/>
    <w:rsid w:val="0006510A"/>
    <w:rsid w:val="00065250"/>
    <w:rsid w:val="00065333"/>
    <w:rsid w:val="0006542E"/>
    <w:rsid w:val="0006551C"/>
    <w:rsid w:val="0006554B"/>
    <w:rsid w:val="00065810"/>
    <w:rsid w:val="00066028"/>
    <w:rsid w:val="00066272"/>
    <w:rsid w:val="000663C7"/>
    <w:rsid w:val="00066900"/>
    <w:rsid w:val="00066990"/>
    <w:rsid w:val="00066B10"/>
    <w:rsid w:val="00067152"/>
    <w:rsid w:val="00067831"/>
    <w:rsid w:val="00067D0F"/>
    <w:rsid w:val="0007047F"/>
    <w:rsid w:val="00070C06"/>
    <w:rsid w:val="00071272"/>
    <w:rsid w:val="000714FA"/>
    <w:rsid w:val="00071B0F"/>
    <w:rsid w:val="00071CF7"/>
    <w:rsid w:val="00071D9E"/>
    <w:rsid w:val="00071ED0"/>
    <w:rsid w:val="00071FBA"/>
    <w:rsid w:val="00072178"/>
    <w:rsid w:val="00072579"/>
    <w:rsid w:val="000725EC"/>
    <w:rsid w:val="0007262C"/>
    <w:rsid w:val="000728D5"/>
    <w:rsid w:val="000729C8"/>
    <w:rsid w:val="00072B37"/>
    <w:rsid w:val="00073037"/>
    <w:rsid w:val="000732C3"/>
    <w:rsid w:val="00074575"/>
    <w:rsid w:val="00074849"/>
    <w:rsid w:val="00074910"/>
    <w:rsid w:val="00074993"/>
    <w:rsid w:val="00074E5A"/>
    <w:rsid w:val="000750F7"/>
    <w:rsid w:val="000754D6"/>
    <w:rsid w:val="00075909"/>
    <w:rsid w:val="00075A20"/>
    <w:rsid w:val="00075E25"/>
    <w:rsid w:val="00075EF5"/>
    <w:rsid w:val="00075F9F"/>
    <w:rsid w:val="00076901"/>
    <w:rsid w:val="00076C75"/>
    <w:rsid w:val="00076F48"/>
    <w:rsid w:val="00077207"/>
    <w:rsid w:val="00077392"/>
    <w:rsid w:val="00077416"/>
    <w:rsid w:val="000776E1"/>
    <w:rsid w:val="0007793F"/>
    <w:rsid w:val="00077D56"/>
    <w:rsid w:val="00080772"/>
    <w:rsid w:val="00080F41"/>
    <w:rsid w:val="000813CF"/>
    <w:rsid w:val="00081E36"/>
    <w:rsid w:val="000825DD"/>
    <w:rsid w:val="00082B00"/>
    <w:rsid w:val="00082F79"/>
    <w:rsid w:val="0008344B"/>
    <w:rsid w:val="00083A4B"/>
    <w:rsid w:val="00083A7A"/>
    <w:rsid w:val="00083B8E"/>
    <w:rsid w:val="00084701"/>
    <w:rsid w:val="00084A72"/>
    <w:rsid w:val="00084AEE"/>
    <w:rsid w:val="00084D7D"/>
    <w:rsid w:val="00084F01"/>
    <w:rsid w:val="000850FF"/>
    <w:rsid w:val="00085109"/>
    <w:rsid w:val="0008542E"/>
    <w:rsid w:val="00085AC5"/>
    <w:rsid w:val="000860AD"/>
    <w:rsid w:val="00086264"/>
    <w:rsid w:val="00086280"/>
    <w:rsid w:val="00086680"/>
    <w:rsid w:val="000869CB"/>
    <w:rsid w:val="00086E4D"/>
    <w:rsid w:val="00086E91"/>
    <w:rsid w:val="000876D2"/>
    <w:rsid w:val="0008793D"/>
    <w:rsid w:val="00090124"/>
    <w:rsid w:val="0009047F"/>
    <w:rsid w:val="00090570"/>
    <w:rsid w:val="000905B9"/>
    <w:rsid w:val="0009072B"/>
    <w:rsid w:val="0009079C"/>
    <w:rsid w:val="00090E7C"/>
    <w:rsid w:val="000911C1"/>
    <w:rsid w:val="00091355"/>
    <w:rsid w:val="00091817"/>
    <w:rsid w:val="000919A1"/>
    <w:rsid w:val="00091D1F"/>
    <w:rsid w:val="0009223E"/>
    <w:rsid w:val="00092443"/>
    <w:rsid w:val="00092492"/>
    <w:rsid w:val="0009269E"/>
    <w:rsid w:val="000926DD"/>
    <w:rsid w:val="000927F0"/>
    <w:rsid w:val="0009286B"/>
    <w:rsid w:val="000928F4"/>
    <w:rsid w:val="00092920"/>
    <w:rsid w:val="00092980"/>
    <w:rsid w:val="00092C47"/>
    <w:rsid w:val="00092CA0"/>
    <w:rsid w:val="00092D88"/>
    <w:rsid w:val="00092E76"/>
    <w:rsid w:val="0009322B"/>
    <w:rsid w:val="000933A6"/>
    <w:rsid w:val="000936D7"/>
    <w:rsid w:val="00093A8D"/>
    <w:rsid w:val="00093F9F"/>
    <w:rsid w:val="0009440A"/>
    <w:rsid w:val="0009444D"/>
    <w:rsid w:val="000944A3"/>
    <w:rsid w:val="00094BD5"/>
    <w:rsid w:val="00095243"/>
    <w:rsid w:val="00095465"/>
    <w:rsid w:val="0009572D"/>
    <w:rsid w:val="00095CEC"/>
    <w:rsid w:val="00095E6E"/>
    <w:rsid w:val="0009600D"/>
    <w:rsid w:val="0009601E"/>
    <w:rsid w:val="000960E3"/>
    <w:rsid w:val="0009672A"/>
    <w:rsid w:val="000969C2"/>
    <w:rsid w:val="00096FC6"/>
    <w:rsid w:val="0009749F"/>
    <w:rsid w:val="00097857"/>
    <w:rsid w:val="00097916"/>
    <w:rsid w:val="0009791F"/>
    <w:rsid w:val="000979B0"/>
    <w:rsid w:val="000979DF"/>
    <w:rsid w:val="00097E6B"/>
    <w:rsid w:val="00097F02"/>
    <w:rsid w:val="00097FFB"/>
    <w:rsid w:val="000A03E1"/>
    <w:rsid w:val="000A07A0"/>
    <w:rsid w:val="000A0B69"/>
    <w:rsid w:val="000A0C9E"/>
    <w:rsid w:val="000A10A7"/>
    <w:rsid w:val="000A208C"/>
    <w:rsid w:val="000A3231"/>
    <w:rsid w:val="000A3409"/>
    <w:rsid w:val="000A34E2"/>
    <w:rsid w:val="000A3BD8"/>
    <w:rsid w:val="000A446B"/>
    <w:rsid w:val="000A44D2"/>
    <w:rsid w:val="000A44FB"/>
    <w:rsid w:val="000A4845"/>
    <w:rsid w:val="000A4BBC"/>
    <w:rsid w:val="000A4CCF"/>
    <w:rsid w:val="000A4E87"/>
    <w:rsid w:val="000A5222"/>
    <w:rsid w:val="000A5331"/>
    <w:rsid w:val="000A56D0"/>
    <w:rsid w:val="000A5722"/>
    <w:rsid w:val="000A5B97"/>
    <w:rsid w:val="000A5E99"/>
    <w:rsid w:val="000A61CB"/>
    <w:rsid w:val="000A6297"/>
    <w:rsid w:val="000A66C3"/>
    <w:rsid w:val="000A66E5"/>
    <w:rsid w:val="000A67CC"/>
    <w:rsid w:val="000A692F"/>
    <w:rsid w:val="000A698D"/>
    <w:rsid w:val="000A69F7"/>
    <w:rsid w:val="000A6E3B"/>
    <w:rsid w:val="000A6F7C"/>
    <w:rsid w:val="000A70A0"/>
    <w:rsid w:val="000A71F1"/>
    <w:rsid w:val="000A7328"/>
    <w:rsid w:val="000A7672"/>
    <w:rsid w:val="000A78B4"/>
    <w:rsid w:val="000A79D8"/>
    <w:rsid w:val="000A7C5C"/>
    <w:rsid w:val="000A7E25"/>
    <w:rsid w:val="000B027D"/>
    <w:rsid w:val="000B033B"/>
    <w:rsid w:val="000B054B"/>
    <w:rsid w:val="000B0A5C"/>
    <w:rsid w:val="000B1256"/>
    <w:rsid w:val="000B137D"/>
    <w:rsid w:val="000B144F"/>
    <w:rsid w:val="000B1472"/>
    <w:rsid w:val="000B1A54"/>
    <w:rsid w:val="000B1E0C"/>
    <w:rsid w:val="000B1E97"/>
    <w:rsid w:val="000B1FBA"/>
    <w:rsid w:val="000B2215"/>
    <w:rsid w:val="000B262E"/>
    <w:rsid w:val="000B2C72"/>
    <w:rsid w:val="000B2F62"/>
    <w:rsid w:val="000B307E"/>
    <w:rsid w:val="000B3E7C"/>
    <w:rsid w:val="000B3F62"/>
    <w:rsid w:val="000B409C"/>
    <w:rsid w:val="000B4513"/>
    <w:rsid w:val="000B4570"/>
    <w:rsid w:val="000B463A"/>
    <w:rsid w:val="000B4844"/>
    <w:rsid w:val="000B4AB7"/>
    <w:rsid w:val="000B4CC5"/>
    <w:rsid w:val="000B51DA"/>
    <w:rsid w:val="000B56B1"/>
    <w:rsid w:val="000B56E6"/>
    <w:rsid w:val="000B5747"/>
    <w:rsid w:val="000B5964"/>
    <w:rsid w:val="000B59E0"/>
    <w:rsid w:val="000B5DDF"/>
    <w:rsid w:val="000B5E5D"/>
    <w:rsid w:val="000B5EB3"/>
    <w:rsid w:val="000B6191"/>
    <w:rsid w:val="000B6602"/>
    <w:rsid w:val="000B6E8C"/>
    <w:rsid w:val="000B73AE"/>
    <w:rsid w:val="000B749F"/>
    <w:rsid w:val="000B754A"/>
    <w:rsid w:val="000B777C"/>
    <w:rsid w:val="000B78BC"/>
    <w:rsid w:val="000B7950"/>
    <w:rsid w:val="000B7B3F"/>
    <w:rsid w:val="000B7CAA"/>
    <w:rsid w:val="000C01B6"/>
    <w:rsid w:val="000C01F3"/>
    <w:rsid w:val="000C03C9"/>
    <w:rsid w:val="000C0C10"/>
    <w:rsid w:val="000C0CE3"/>
    <w:rsid w:val="000C1318"/>
    <w:rsid w:val="000C1A26"/>
    <w:rsid w:val="000C225F"/>
    <w:rsid w:val="000C24D7"/>
    <w:rsid w:val="000C266D"/>
    <w:rsid w:val="000C270F"/>
    <w:rsid w:val="000C2858"/>
    <w:rsid w:val="000C3093"/>
    <w:rsid w:val="000C3354"/>
    <w:rsid w:val="000C3438"/>
    <w:rsid w:val="000C3482"/>
    <w:rsid w:val="000C3645"/>
    <w:rsid w:val="000C397E"/>
    <w:rsid w:val="000C3C53"/>
    <w:rsid w:val="000C3DDE"/>
    <w:rsid w:val="000C3EC8"/>
    <w:rsid w:val="000C426C"/>
    <w:rsid w:val="000C4501"/>
    <w:rsid w:val="000C47CC"/>
    <w:rsid w:val="000C4FEE"/>
    <w:rsid w:val="000C52F7"/>
    <w:rsid w:val="000C54B7"/>
    <w:rsid w:val="000C585D"/>
    <w:rsid w:val="000C5A02"/>
    <w:rsid w:val="000C5ACC"/>
    <w:rsid w:val="000C5B6D"/>
    <w:rsid w:val="000C5C45"/>
    <w:rsid w:val="000C5DF6"/>
    <w:rsid w:val="000C6333"/>
    <w:rsid w:val="000C63EB"/>
    <w:rsid w:val="000C64D9"/>
    <w:rsid w:val="000C67A3"/>
    <w:rsid w:val="000C6C53"/>
    <w:rsid w:val="000C78DA"/>
    <w:rsid w:val="000C7DF6"/>
    <w:rsid w:val="000D07BA"/>
    <w:rsid w:val="000D092F"/>
    <w:rsid w:val="000D0DC0"/>
    <w:rsid w:val="000D0FC8"/>
    <w:rsid w:val="000D1194"/>
    <w:rsid w:val="000D1997"/>
    <w:rsid w:val="000D1C98"/>
    <w:rsid w:val="000D1D72"/>
    <w:rsid w:val="000D2060"/>
    <w:rsid w:val="000D21B2"/>
    <w:rsid w:val="000D2200"/>
    <w:rsid w:val="000D2417"/>
    <w:rsid w:val="000D2439"/>
    <w:rsid w:val="000D2802"/>
    <w:rsid w:val="000D2871"/>
    <w:rsid w:val="000D2B10"/>
    <w:rsid w:val="000D2CA8"/>
    <w:rsid w:val="000D2CC3"/>
    <w:rsid w:val="000D318F"/>
    <w:rsid w:val="000D39E8"/>
    <w:rsid w:val="000D3C20"/>
    <w:rsid w:val="000D41C2"/>
    <w:rsid w:val="000D431B"/>
    <w:rsid w:val="000D439D"/>
    <w:rsid w:val="000D4FB5"/>
    <w:rsid w:val="000D5501"/>
    <w:rsid w:val="000D554C"/>
    <w:rsid w:val="000D576D"/>
    <w:rsid w:val="000D615E"/>
    <w:rsid w:val="000D68D4"/>
    <w:rsid w:val="000D6D2A"/>
    <w:rsid w:val="000D6FB3"/>
    <w:rsid w:val="000D725E"/>
    <w:rsid w:val="000D751E"/>
    <w:rsid w:val="000D769C"/>
    <w:rsid w:val="000D771D"/>
    <w:rsid w:val="000D77BE"/>
    <w:rsid w:val="000D7DE3"/>
    <w:rsid w:val="000E0128"/>
    <w:rsid w:val="000E016E"/>
    <w:rsid w:val="000E0284"/>
    <w:rsid w:val="000E037C"/>
    <w:rsid w:val="000E0C08"/>
    <w:rsid w:val="000E0D5B"/>
    <w:rsid w:val="000E123E"/>
    <w:rsid w:val="000E1371"/>
    <w:rsid w:val="000E1381"/>
    <w:rsid w:val="000E13A6"/>
    <w:rsid w:val="000E1AC2"/>
    <w:rsid w:val="000E1D2F"/>
    <w:rsid w:val="000E1EC4"/>
    <w:rsid w:val="000E2006"/>
    <w:rsid w:val="000E20F4"/>
    <w:rsid w:val="000E22DC"/>
    <w:rsid w:val="000E24F0"/>
    <w:rsid w:val="000E2621"/>
    <w:rsid w:val="000E2733"/>
    <w:rsid w:val="000E2C12"/>
    <w:rsid w:val="000E2D04"/>
    <w:rsid w:val="000E2E47"/>
    <w:rsid w:val="000E33B3"/>
    <w:rsid w:val="000E344F"/>
    <w:rsid w:val="000E35F6"/>
    <w:rsid w:val="000E378B"/>
    <w:rsid w:val="000E3985"/>
    <w:rsid w:val="000E3E88"/>
    <w:rsid w:val="000E3EFD"/>
    <w:rsid w:val="000E44AB"/>
    <w:rsid w:val="000E4779"/>
    <w:rsid w:val="000E4CAA"/>
    <w:rsid w:val="000E51D2"/>
    <w:rsid w:val="000E5A11"/>
    <w:rsid w:val="000E6168"/>
    <w:rsid w:val="000E634C"/>
    <w:rsid w:val="000E686E"/>
    <w:rsid w:val="000E6B29"/>
    <w:rsid w:val="000E6C17"/>
    <w:rsid w:val="000E6CA2"/>
    <w:rsid w:val="000E6E7D"/>
    <w:rsid w:val="000E7505"/>
    <w:rsid w:val="000E76BF"/>
    <w:rsid w:val="000E7A36"/>
    <w:rsid w:val="000E7DDE"/>
    <w:rsid w:val="000F00A6"/>
    <w:rsid w:val="000F01CD"/>
    <w:rsid w:val="000F046E"/>
    <w:rsid w:val="000F0A39"/>
    <w:rsid w:val="000F0E20"/>
    <w:rsid w:val="000F0E3F"/>
    <w:rsid w:val="000F173A"/>
    <w:rsid w:val="000F1F1E"/>
    <w:rsid w:val="000F294C"/>
    <w:rsid w:val="000F2AA0"/>
    <w:rsid w:val="000F2D13"/>
    <w:rsid w:val="000F2D46"/>
    <w:rsid w:val="000F2DA3"/>
    <w:rsid w:val="000F37B6"/>
    <w:rsid w:val="000F3994"/>
    <w:rsid w:val="000F39C4"/>
    <w:rsid w:val="000F3B41"/>
    <w:rsid w:val="000F3C67"/>
    <w:rsid w:val="000F3F08"/>
    <w:rsid w:val="000F4396"/>
    <w:rsid w:val="000F4A61"/>
    <w:rsid w:val="000F4A95"/>
    <w:rsid w:val="000F4C06"/>
    <w:rsid w:val="000F5965"/>
    <w:rsid w:val="000F5D33"/>
    <w:rsid w:val="000F617E"/>
    <w:rsid w:val="000F61A6"/>
    <w:rsid w:val="000F61C4"/>
    <w:rsid w:val="000F6375"/>
    <w:rsid w:val="000F63E8"/>
    <w:rsid w:val="000F688D"/>
    <w:rsid w:val="000F73FD"/>
    <w:rsid w:val="000F7C89"/>
    <w:rsid w:val="000F7F50"/>
    <w:rsid w:val="0010028D"/>
    <w:rsid w:val="001003BB"/>
    <w:rsid w:val="0010053C"/>
    <w:rsid w:val="0010089E"/>
    <w:rsid w:val="00100B47"/>
    <w:rsid w:val="00100D4F"/>
    <w:rsid w:val="00101BBF"/>
    <w:rsid w:val="00101C01"/>
    <w:rsid w:val="00102192"/>
    <w:rsid w:val="001022B2"/>
    <w:rsid w:val="0010258C"/>
    <w:rsid w:val="001027D9"/>
    <w:rsid w:val="001029A3"/>
    <w:rsid w:val="00102B96"/>
    <w:rsid w:val="001035A5"/>
    <w:rsid w:val="00103A38"/>
    <w:rsid w:val="00103A7D"/>
    <w:rsid w:val="00103C45"/>
    <w:rsid w:val="00103EF7"/>
    <w:rsid w:val="00103FE2"/>
    <w:rsid w:val="00104153"/>
    <w:rsid w:val="00104599"/>
    <w:rsid w:val="00104A7E"/>
    <w:rsid w:val="00104E80"/>
    <w:rsid w:val="001054A5"/>
    <w:rsid w:val="0010559A"/>
    <w:rsid w:val="001055D4"/>
    <w:rsid w:val="00105BA4"/>
    <w:rsid w:val="00106262"/>
    <w:rsid w:val="001062C8"/>
    <w:rsid w:val="0010674D"/>
    <w:rsid w:val="00106C7E"/>
    <w:rsid w:val="001070EA"/>
    <w:rsid w:val="001071D4"/>
    <w:rsid w:val="00107447"/>
    <w:rsid w:val="001077F6"/>
    <w:rsid w:val="0011037C"/>
    <w:rsid w:val="001106FE"/>
    <w:rsid w:val="00110C62"/>
    <w:rsid w:val="001113EB"/>
    <w:rsid w:val="001114B5"/>
    <w:rsid w:val="00111532"/>
    <w:rsid w:val="00111675"/>
    <w:rsid w:val="00111B22"/>
    <w:rsid w:val="00111ECF"/>
    <w:rsid w:val="001121FF"/>
    <w:rsid w:val="001125D3"/>
    <w:rsid w:val="0011269E"/>
    <w:rsid w:val="00112854"/>
    <w:rsid w:val="001129EA"/>
    <w:rsid w:val="00112B93"/>
    <w:rsid w:val="0011320C"/>
    <w:rsid w:val="00113290"/>
    <w:rsid w:val="00113AAB"/>
    <w:rsid w:val="00113C85"/>
    <w:rsid w:val="00113EEE"/>
    <w:rsid w:val="00113FE9"/>
    <w:rsid w:val="001140F6"/>
    <w:rsid w:val="00114D28"/>
    <w:rsid w:val="00114EF7"/>
    <w:rsid w:val="001150E3"/>
    <w:rsid w:val="0011542F"/>
    <w:rsid w:val="001154BF"/>
    <w:rsid w:val="0011572B"/>
    <w:rsid w:val="0011577D"/>
    <w:rsid w:val="00115C6E"/>
    <w:rsid w:val="00115CD6"/>
    <w:rsid w:val="00115F59"/>
    <w:rsid w:val="00116478"/>
    <w:rsid w:val="00116605"/>
    <w:rsid w:val="001166D7"/>
    <w:rsid w:val="001169FD"/>
    <w:rsid w:val="00116C0F"/>
    <w:rsid w:val="0011719B"/>
    <w:rsid w:val="00117277"/>
    <w:rsid w:val="0011780F"/>
    <w:rsid w:val="00117F6A"/>
    <w:rsid w:val="00120D8C"/>
    <w:rsid w:val="00120F56"/>
    <w:rsid w:val="00121310"/>
    <w:rsid w:val="00121543"/>
    <w:rsid w:val="00121867"/>
    <w:rsid w:val="00121ACC"/>
    <w:rsid w:val="00121DCA"/>
    <w:rsid w:val="00122124"/>
    <w:rsid w:val="001223F7"/>
    <w:rsid w:val="00122764"/>
    <w:rsid w:val="00122BD6"/>
    <w:rsid w:val="00122C15"/>
    <w:rsid w:val="00123042"/>
    <w:rsid w:val="001230ED"/>
    <w:rsid w:val="00123214"/>
    <w:rsid w:val="001237CA"/>
    <w:rsid w:val="0012380A"/>
    <w:rsid w:val="001239A0"/>
    <w:rsid w:val="001239E7"/>
    <w:rsid w:val="001239EC"/>
    <w:rsid w:val="00123C0C"/>
    <w:rsid w:val="0012424B"/>
    <w:rsid w:val="001242F7"/>
    <w:rsid w:val="001243EB"/>
    <w:rsid w:val="00124B16"/>
    <w:rsid w:val="00124B9F"/>
    <w:rsid w:val="00124ED9"/>
    <w:rsid w:val="0012583C"/>
    <w:rsid w:val="001258B6"/>
    <w:rsid w:val="00125BEB"/>
    <w:rsid w:val="00125CED"/>
    <w:rsid w:val="00125D12"/>
    <w:rsid w:val="001262F4"/>
    <w:rsid w:val="0012632E"/>
    <w:rsid w:val="00126600"/>
    <w:rsid w:val="001266D3"/>
    <w:rsid w:val="00126851"/>
    <w:rsid w:val="001268B5"/>
    <w:rsid w:val="00126922"/>
    <w:rsid w:val="00126B15"/>
    <w:rsid w:val="00126B33"/>
    <w:rsid w:val="00126CC4"/>
    <w:rsid w:val="00127279"/>
    <w:rsid w:val="0012757F"/>
    <w:rsid w:val="00127C60"/>
    <w:rsid w:val="00127DD4"/>
    <w:rsid w:val="00130014"/>
    <w:rsid w:val="00130505"/>
    <w:rsid w:val="001309C5"/>
    <w:rsid w:val="00130FD8"/>
    <w:rsid w:val="00131380"/>
    <w:rsid w:val="00131635"/>
    <w:rsid w:val="001317C4"/>
    <w:rsid w:val="00131928"/>
    <w:rsid w:val="00131CDB"/>
    <w:rsid w:val="0013213A"/>
    <w:rsid w:val="00132277"/>
    <w:rsid w:val="00132735"/>
    <w:rsid w:val="00132853"/>
    <w:rsid w:val="00132F69"/>
    <w:rsid w:val="00133B98"/>
    <w:rsid w:val="00134071"/>
    <w:rsid w:val="00134362"/>
    <w:rsid w:val="001344D5"/>
    <w:rsid w:val="00134514"/>
    <w:rsid w:val="001345DA"/>
    <w:rsid w:val="001349DB"/>
    <w:rsid w:val="00134DEB"/>
    <w:rsid w:val="00134F40"/>
    <w:rsid w:val="0013511C"/>
    <w:rsid w:val="001352B1"/>
    <w:rsid w:val="001354C1"/>
    <w:rsid w:val="001359DB"/>
    <w:rsid w:val="00135BEA"/>
    <w:rsid w:val="001362E4"/>
    <w:rsid w:val="0013657D"/>
    <w:rsid w:val="0013681F"/>
    <w:rsid w:val="001368CE"/>
    <w:rsid w:val="00136BCE"/>
    <w:rsid w:val="00136DD2"/>
    <w:rsid w:val="00137124"/>
    <w:rsid w:val="001373BD"/>
    <w:rsid w:val="00137A2D"/>
    <w:rsid w:val="001403EF"/>
    <w:rsid w:val="00140471"/>
    <w:rsid w:val="00140540"/>
    <w:rsid w:val="00140BD9"/>
    <w:rsid w:val="00140CAE"/>
    <w:rsid w:val="00141024"/>
    <w:rsid w:val="00141F27"/>
    <w:rsid w:val="001421FC"/>
    <w:rsid w:val="00142212"/>
    <w:rsid w:val="001426E4"/>
    <w:rsid w:val="0014292C"/>
    <w:rsid w:val="00142ADC"/>
    <w:rsid w:val="00142D25"/>
    <w:rsid w:val="00142DE6"/>
    <w:rsid w:val="00143043"/>
    <w:rsid w:val="0014308C"/>
    <w:rsid w:val="001430D2"/>
    <w:rsid w:val="0014336C"/>
    <w:rsid w:val="00143704"/>
    <w:rsid w:val="00143D60"/>
    <w:rsid w:val="00144010"/>
    <w:rsid w:val="001445E6"/>
    <w:rsid w:val="00144A81"/>
    <w:rsid w:val="00144AE1"/>
    <w:rsid w:val="00144B66"/>
    <w:rsid w:val="00144DDF"/>
    <w:rsid w:val="001457EB"/>
    <w:rsid w:val="00145D39"/>
    <w:rsid w:val="00145E1E"/>
    <w:rsid w:val="001469E4"/>
    <w:rsid w:val="0014736A"/>
    <w:rsid w:val="00147449"/>
    <w:rsid w:val="001474A6"/>
    <w:rsid w:val="00147721"/>
    <w:rsid w:val="00147CAD"/>
    <w:rsid w:val="00147E9B"/>
    <w:rsid w:val="00150AA3"/>
    <w:rsid w:val="001512B2"/>
    <w:rsid w:val="00151502"/>
    <w:rsid w:val="00151647"/>
    <w:rsid w:val="00151734"/>
    <w:rsid w:val="0015183F"/>
    <w:rsid w:val="00151F10"/>
    <w:rsid w:val="00152123"/>
    <w:rsid w:val="00152171"/>
    <w:rsid w:val="001522AB"/>
    <w:rsid w:val="00152474"/>
    <w:rsid w:val="00152612"/>
    <w:rsid w:val="00152648"/>
    <w:rsid w:val="001526EF"/>
    <w:rsid w:val="0015276C"/>
    <w:rsid w:val="00152AFC"/>
    <w:rsid w:val="00152BC8"/>
    <w:rsid w:val="00152CFA"/>
    <w:rsid w:val="00152DB2"/>
    <w:rsid w:val="00152EAE"/>
    <w:rsid w:val="0015306D"/>
    <w:rsid w:val="0015322C"/>
    <w:rsid w:val="00153332"/>
    <w:rsid w:val="00153484"/>
    <w:rsid w:val="00153852"/>
    <w:rsid w:val="00153DB3"/>
    <w:rsid w:val="00154190"/>
    <w:rsid w:val="001541CA"/>
    <w:rsid w:val="00154323"/>
    <w:rsid w:val="00154836"/>
    <w:rsid w:val="00154BFA"/>
    <w:rsid w:val="00154C94"/>
    <w:rsid w:val="00154F53"/>
    <w:rsid w:val="001550B1"/>
    <w:rsid w:val="001553A8"/>
    <w:rsid w:val="00156384"/>
    <w:rsid w:val="001563BF"/>
    <w:rsid w:val="001566BA"/>
    <w:rsid w:val="00156ADC"/>
    <w:rsid w:val="00156BF4"/>
    <w:rsid w:val="00156C1C"/>
    <w:rsid w:val="00156C2F"/>
    <w:rsid w:val="00156CD9"/>
    <w:rsid w:val="00156E07"/>
    <w:rsid w:val="00156FF1"/>
    <w:rsid w:val="001572CD"/>
    <w:rsid w:val="001573C0"/>
    <w:rsid w:val="0015746E"/>
    <w:rsid w:val="0015786F"/>
    <w:rsid w:val="00157AFA"/>
    <w:rsid w:val="00157FCC"/>
    <w:rsid w:val="00160015"/>
    <w:rsid w:val="001607F4"/>
    <w:rsid w:val="00160820"/>
    <w:rsid w:val="001608EC"/>
    <w:rsid w:val="001609CC"/>
    <w:rsid w:val="00160AF1"/>
    <w:rsid w:val="00160F90"/>
    <w:rsid w:val="00160FE5"/>
    <w:rsid w:val="00161004"/>
    <w:rsid w:val="00161694"/>
    <w:rsid w:val="00161782"/>
    <w:rsid w:val="0016179B"/>
    <w:rsid w:val="00161997"/>
    <w:rsid w:val="00161BD5"/>
    <w:rsid w:val="00161DE2"/>
    <w:rsid w:val="00161E11"/>
    <w:rsid w:val="00161FCF"/>
    <w:rsid w:val="00162110"/>
    <w:rsid w:val="0016283D"/>
    <w:rsid w:val="00162C46"/>
    <w:rsid w:val="00162D38"/>
    <w:rsid w:val="0016309A"/>
    <w:rsid w:val="0016311B"/>
    <w:rsid w:val="00163E9E"/>
    <w:rsid w:val="0016472A"/>
    <w:rsid w:val="001647A0"/>
    <w:rsid w:val="00164DC3"/>
    <w:rsid w:val="0016528D"/>
    <w:rsid w:val="0016539C"/>
    <w:rsid w:val="00165432"/>
    <w:rsid w:val="00165638"/>
    <w:rsid w:val="0016590B"/>
    <w:rsid w:val="00165AFC"/>
    <w:rsid w:val="00165B1C"/>
    <w:rsid w:val="00165E73"/>
    <w:rsid w:val="00166040"/>
    <w:rsid w:val="00166257"/>
    <w:rsid w:val="00166412"/>
    <w:rsid w:val="00166B4A"/>
    <w:rsid w:val="00166D18"/>
    <w:rsid w:val="00166DD2"/>
    <w:rsid w:val="00167203"/>
    <w:rsid w:val="001672F2"/>
    <w:rsid w:val="00167325"/>
    <w:rsid w:val="001674B5"/>
    <w:rsid w:val="001676D6"/>
    <w:rsid w:val="001678BC"/>
    <w:rsid w:val="00167B06"/>
    <w:rsid w:val="00167D24"/>
    <w:rsid w:val="001701D4"/>
    <w:rsid w:val="00170379"/>
    <w:rsid w:val="0017044A"/>
    <w:rsid w:val="001705BA"/>
    <w:rsid w:val="001708C9"/>
    <w:rsid w:val="00170A2A"/>
    <w:rsid w:val="00170B8C"/>
    <w:rsid w:val="00170C12"/>
    <w:rsid w:val="00170EAF"/>
    <w:rsid w:val="00171480"/>
    <w:rsid w:val="00171CFF"/>
    <w:rsid w:val="00172059"/>
    <w:rsid w:val="00172523"/>
    <w:rsid w:val="00173E9B"/>
    <w:rsid w:val="0017413E"/>
    <w:rsid w:val="001743CC"/>
    <w:rsid w:val="001745E5"/>
    <w:rsid w:val="00174D08"/>
    <w:rsid w:val="00174D2F"/>
    <w:rsid w:val="001751A1"/>
    <w:rsid w:val="001752EF"/>
    <w:rsid w:val="00175AEF"/>
    <w:rsid w:val="00175D3A"/>
    <w:rsid w:val="00175E4E"/>
    <w:rsid w:val="00175EB0"/>
    <w:rsid w:val="00175F26"/>
    <w:rsid w:val="0017603A"/>
    <w:rsid w:val="00176392"/>
    <w:rsid w:val="0017646D"/>
    <w:rsid w:val="00176731"/>
    <w:rsid w:val="00176B1F"/>
    <w:rsid w:val="0017729E"/>
    <w:rsid w:val="0017787D"/>
    <w:rsid w:val="0017797F"/>
    <w:rsid w:val="00177BD9"/>
    <w:rsid w:val="00177E06"/>
    <w:rsid w:val="00177FF5"/>
    <w:rsid w:val="001801B9"/>
    <w:rsid w:val="00180291"/>
    <w:rsid w:val="001805B4"/>
    <w:rsid w:val="001806FB"/>
    <w:rsid w:val="00180A65"/>
    <w:rsid w:val="00180F55"/>
    <w:rsid w:val="00180FC0"/>
    <w:rsid w:val="00181357"/>
    <w:rsid w:val="001813F7"/>
    <w:rsid w:val="00181718"/>
    <w:rsid w:val="0018174A"/>
    <w:rsid w:val="00181C35"/>
    <w:rsid w:val="001824AA"/>
    <w:rsid w:val="00182E2A"/>
    <w:rsid w:val="00183006"/>
    <w:rsid w:val="001835D1"/>
    <w:rsid w:val="00183EB9"/>
    <w:rsid w:val="001848EA"/>
    <w:rsid w:val="00184B3A"/>
    <w:rsid w:val="00185304"/>
    <w:rsid w:val="00185523"/>
    <w:rsid w:val="001859FF"/>
    <w:rsid w:val="00185B22"/>
    <w:rsid w:val="00185D06"/>
    <w:rsid w:val="00185D34"/>
    <w:rsid w:val="00186015"/>
    <w:rsid w:val="001861A3"/>
    <w:rsid w:val="0018689C"/>
    <w:rsid w:val="00186ADA"/>
    <w:rsid w:val="00186B8B"/>
    <w:rsid w:val="00186DF3"/>
    <w:rsid w:val="0018718D"/>
    <w:rsid w:val="00187243"/>
    <w:rsid w:val="00187624"/>
    <w:rsid w:val="0018781B"/>
    <w:rsid w:val="0018796B"/>
    <w:rsid w:val="00187C30"/>
    <w:rsid w:val="00187E19"/>
    <w:rsid w:val="00187F49"/>
    <w:rsid w:val="001904B0"/>
    <w:rsid w:val="00190597"/>
    <w:rsid w:val="0019075C"/>
    <w:rsid w:val="00190783"/>
    <w:rsid w:val="00190963"/>
    <w:rsid w:val="00190AA9"/>
    <w:rsid w:val="00190D0E"/>
    <w:rsid w:val="00191014"/>
    <w:rsid w:val="00191885"/>
    <w:rsid w:val="001918EA"/>
    <w:rsid w:val="00191BAE"/>
    <w:rsid w:val="00191D2C"/>
    <w:rsid w:val="0019265E"/>
    <w:rsid w:val="00192763"/>
    <w:rsid w:val="00192C40"/>
    <w:rsid w:val="0019308A"/>
    <w:rsid w:val="00193201"/>
    <w:rsid w:val="00193282"/>
    <w:rsid w:val="00193283"/>
    <w:rsid w:val="001936C0"/>
    <w:rsid w:val="0019381E"/>
    <w:rsid w:val="00194568"/>
    <w:rsid w:val="001946AD"/>
    <w:rsid w:val="0019484B"/>
    <w:rsid w:val="00194A71"/>
    <w:rsid w:val="0019518B"/>
    <w:rsid w:val="0019528D"/>
    <w:rsid w:val="00195346"/>
    <w:rsid w:val="0019562A"/>
    <w:rsid w:val="001959BC"/>
    <w:rsid w:val="00195E57"/>
    <w:rsid w:val="001961E5"/>
    <w:rsid w:val="00196256"/>
    <w:rsid w:val="00196448"/>
    <w:rsid w:val="0019652C"/>
    <w:rsid w:val="00196D3D"/>
    <w:rsid w:val="0019734D"/>
    <w:rsid w:val="00197358"/>
    <w:rsid w:val="001974F9"/>
    <w:rsid w:val="001977E0"/>
    <w:rsid w:val="00197A24"/>
    <w:rsid w:val="00197D19"/>
    <w:rsid w:val="00197F21"/>
    <w:rsid w:val="001A0182"/>
    <w:rsid w:val="001A018C"/>
    <w:rsid w:val="001A0329"/>
    <w:rsid w:val="001A0382"/>
    <w:rsid w:val="001A0386"/>
    <w:rsid w:val="001A0433"/>
    <w:rsid w:val="001A0B75"/>
    <w:rsid w:val="001A13F3"/>
    <w:rsid w:val="001A15C1"/>
    <w:rsid w:val="001A17C4"/>
    <w:rsid w:val="001A1BC4"/>
    <w:rsid w:val="001A1EC7"/>
    <w:rsid w:val="001A2510"/>
    <w:rsid w:val="001A252F"/>
    <w:rsid w:val="001A2C54"/>
    <w:rsid w:val="001A2D5F"/>
    <w:rsid w:val="001A2DDB"/>
    <w:rsid w:val="001A329F"/>
    <w:rsid w:val="001A35BD"/>
    <w:rsid w:val="001A3942"/>
    <w:rsid w:val="001A3B18"/>
    <w:rsid w:val="001A3BE9"/>
    <w:rsid w:val="001A3DAC"/>
    <w:rsid w:val="001A41E3"/>
    <w:rsid w:val="001A4363"/>
    <w:rsid w:val="001A45D2"/>
    <w:rsid w:val="001A480C"/>
    <w:rsid w:val="001A4E17"/>
    <w:rsid w:val="001A4EC0"/>
    <w:rsid w:val="001A4F0F"/>
    <w:rsid w:val="001A4F52"/>
    <w:rsid w:val="001A5077"/>
    <w:rsid w:val="001A50C7"/>
    <w:rsid w:val="001A510F"/>
    <w:rsid w:val="001A5216"/>
    <w:rsid w:val="001A571A"/>
    <w:rsid w:val="001A5807"/>
    <w:rsid w:val="001A5B15"/>
    <w:rsid w:val="001A5B9A"/>
    <w:rsid w:val="001A5BDD"/>
    <w:rsid w:val="001A67CE"/>
    <w:rsid w:val="001A67FA"/>
    <w:rsid w:val="001A68AA"/>
    <w:rsid w:val="001A68FC"/>
    <w:rsid w:val="001A690F"/>
    <w:rsid w:val="001A6953"/>
    <w:rsid w:val="001A6DC3"/>
    <w:rsid w:val="001A6ECC"/>
    <w:rsid w:val="001A72CF"/>
    <w:rsid w:val="001A7517"/>
    <w:rsid w:val="001A75DA"/>
    <w:rsid w:val="001A7698"/>
    <w:rsid w:val="001A7CEE"/>
    <w:rsid w:val="001B02A1"/>
    <w:rsid w:val="001B0357"/>
    <w:rsid w:val="001B0633"/>
    <w:rsid w:val="001B093B"/>
    <w:rsid w:val="001B0C03"/>
    <w:rsid w:val="001B0C79"/>
    <w:rsid w:val="001B0E02"/>
    <w:rsid w:val="001B1135"/>
    <w:rsid w:val="001B11C2"/>
    <w:rsid w:val="001B15C0"/>
    <w:rsid w:val="001B175F"/>
    <w:rsid w:val="001B1CC6"/>
    <w:rsid w:val="001B2138"/>
    <w:rsid w:val="001B2175"/>
    <w:rsid w:val="001B2640"/>
    <w:rsid w:val="001B2908"/>
    <w:rsid w:val="001B2919"/>
    <w:rsid w:val="001B2931"/>
    <w:rsid w:val="001B2B8A"/>
    <w:rsid w:val="001B2EC5"/>
    <w:rsid w:val="001B2ED7"/>
    <w:rsid w:val="001B31DB"/>
    <w:rsid w:val="001B3324"/>
    <w:rsid w:val="001B3E19"/>
    <w:rsid w:val="001B3EE8"/>
    <w:rsid w:val="001B43E1"/>
    <w:rsid w:val="001B4944"/>
    <w:rsid w:val="001B49F8"/>
    <w:rsid w:val="001B4A91"/>
    <w:rsid w:val="001B4C6D"/>
    <w:rsid w:val="001B4E87"/>
    <w:rsid w:val="001B4FEA"/>
    <w:rsid w:val="001B53C0"/>
    <w:rsid w:val="001B5492"/>
    <w:rsid w:val="001B56BF"/>
    <w:rsid w:val="001B58F1"/>
    <w:rsid w:val="001B5D92"/>
    <w:rsid w:val="001B5F01"/>
    <w:rsid w:val="001B5F92"/>
    <w:rsid w:val="001B601B"/>
    <w:rsid w:val="001B60E8"/>
    <w:rsid w:val="001B6417"/>
    <w:rsid w:val="001B64C3"/>
    <w:rsid w:val="001B669C"/>
    <w:rsid w:val="001B6A5F"/>
    <w:rsid w:val="001B6AB4"/>
    <w:rsid w:val="001B6BBA"/>
    <w:rsid w:val="001B6C90"/>
    <w:rsid w:val="001B7029"/>
    <w:rsid w:val="001B7047"/>
    <w:rsid w:val="001B7099"/>
    <w:rsid w:val="001B7698"/>
    <w:rsid w:val="001B7787"/>
    <w:rsid w:val="001B78F1"/>
    <w:rsid w:val="001B7AE9"/>
    <w:rsid w:val="001B7B85"/>
    <w:rsid w:val="001B7E1C"/>
    <w:rsid w:val="001C04F9"/>
    <w:rsid w:val="001C0530"/>
    <w:rsid w:val="001C0974"/>
    <w:rsid w:val="001C11CE"/>
    <w:rsid w:val="001C141E"/>
    <w:rsid w:val="001C176F"/>
    <w:rsid w:val="001C1A9A"/>
    <w:rsid w:val="001C1D55"/>
    <w:rsid w:val="001C2079"/>
    <w:rsid w:val="001C2FDC"/>
    <w:rsid w:val="001C3275"/>
    <w:rsid w:val="001C3527"/>
    <w:rsid w:val="001C38CA"/>
    <w:rsid w:val="001C3AE0"/>
    <w:rsid w:val="001C3C5A"/>
    <w:rsid w:val="001C3D9D"/>
    <w:rsid w:val="001C4773"/>
    <w:rsid w:val="001C4C70"/>
    <w:rsid w:val="001C4D70"/>
    <w:rsid w:val="001C4EC3"/>
    <w:rsid w:val="001C55B3"/>
    <w:rsid w:val="001C58AC"/>
    <w:rsid w:val="001C5A57"/>
    <w:rsid w:val="001C5AD1"/>
    <w:rsid w:val="001C603E"/>
    <w:rsid w:val="001C7532"/>
    <w:rsid w:val="001C7682"/>
    <w:rsid w:val="001C7BD3"/>
    <w:rsid w:val="001D02F0"/>
    <w:rsid w:val="001D037F"/>
    <w:rsid w:val="001D04D8"/>
    <w:rsid w:val="001D0811"/>
    <w:rsid w:val="001D0AB2"/>
    <w:rsid w:val="001D0E96"/>
    <w:rsid w:val="001D1083"/>
    <w:rsid w:val="001D10F8"/>
    <w:rsid w:val="001D13B2"/>
    <w:rsid w:val="001D13EC"/>
    <w:rsid w:val="001D17CC"/>
    <w:rsid w:val="001D180C"/>
    <w:rsid w:val="001D203D"/>
    <w:rsid w:val="001D3044"/>
    <w:rsid w:val="001D3AA8"/>
    <w:rsid w:val="001D3CF3"/>
    <w:rsid w:val="001D3F6F"/>
    <w:rsid w:val="001D414F"/>
    <w:rsid w:val="001D4E8F"/>
    <w:rsid w:val="001D50D7"/>
    <w:rsid w:val="001D5289"/>
    <w:rsid w:val="001D59BF"/>
    <w:rsid w:val="001D59F7"/>
    <w:rsid w:val="001D5DCB"/>
    <w:rsid w:val="001D5FC5"/>
    <w:rsid w:val="001D63BF"/>
    <w:rsid w:val="001D66C9"/>
    <w:rsid w:val="001D6D63"/>
    <w:rsid w:val="001D6FA9"/>
    <w:rsid w:val="001D7380"/>
    <w:rsid w:val="001D75A3"/>
    <w:rsid w:val="001D773C"/>
    <w:rsid w:val="001E0569"/>
    <w:rsid w:val="001E08BF"/>
    <w:rsid w:val="001E08CD"/>
    <w:rsid w:val="001E0FBC"/>
    <w:rsid w:val="001E1089"/>
    <w:rsid w:val="001E1206"/>
    <w:rsid w:val="001E1CAE"/>
    <w:rsid w:val="001E1EF0"/>
    <w:rsid w:val="001E2883"/>
    <w:rsid w:val="001E29AF"/>
    <w:rsid w:val="001E31F1"/>
    <w:rsid w:val="001E344B"/>
    <w:rsid w:val="001E3C06"/>
    <w:rsid w:val="001E3CE9"/>
    <w:rsid w:val="001E40B8"/>
    <w:rsid w:val="001E4263"/>
    <w:rsid w:val="001E48FA"/>
    <w:rsid w:val="001E4C8E"/>
    <w:rsid w:val="001E4D3D"/>
    <w:rsid w:val="001E5458"/>
    <w:rsid w:val="001E5526"/>
    <w:rsid w:val="001E55B0"/>
    <w:rsid w:val="001E5603"/>
    <w:rsid w:val="001E59E6"/>
    <w:rsid w:val="001E5A34"/>
    <w:rsid w:val="001E666C"/>
    <w:rsid w:val="001E6889"/>
    <w:rsid w:val="001E69D1"/>
    <w:rsid w:val="001E7101"/>
    <w:rsid w:val="001E744C"/>
    <w:rsid w:val="001E7502"/>
    <w:rsid w:val="001E755F"/>
    <w:rsid w:val="001E7795"/>
    <w:rsid w:val="001E7920"/>
    <w:rsid w:val="001E7952"/>
    <w:rsid w:val="001E7D17"/>
    <w:rsid w:val="001E7F2B"/>
    <w:rsid w:val="001F01BC"/>
    <w:rsid w:val="001F037F"/>
    <w:rsid w:val="001F0605"/>
    <w:rsid w:val="001F0AAA"/>
    <w:rsid w:val="001F11EB"/>
    <w:rsid w:val="001F129B"/>
    <w:rsid w:val="001F20FF"/>
    <w:rsid w:val="001F21D3"/>
    <w:rsid w:val="001F28FA"/>
    <w:rsid w:val="001F2C28"/>
    <w:rsid w:val="001F2FEB"/>
    <w:rsid w:val="001F304F"/>
    <w:rsid w:val="001F308A"/>
    <w:rsid w:val="001F32AC"/>
    <w:rsid w:val="001F3C0C"/>
    <w:rsid w:val="001F3C5A"/>
    <w:rsid w:val="001F3EE6"/>
    <w:rsid w:val="001F4241"/>
    <w:rsid w:val="001F43E4"/>
    <w:rsid w:val="001F44E9"/>
    <w:rsid w:val="001F4588"/>
    <w:rsid w:val="001F4E54"/>
    <w:rsid w:val="001F4E9B"/>
    <w:rsid w:val="001F4F7F"/>
    <w:rsid w:val="001F58EF"/>
    <w:rsid w:val="001F5A38"/>
    <w:rsid w:val="001F5A83"/>
    <w:rsid w:val="001F5C6A"/>
    <w:rsid w:val="001F67E4"/>
    <w:rsid w:val="001F6CAF"/>
    <w:rsid w:val="001F70B6"/>
    <w:rsid w:val="001F7406"/>
    <w:rsid w:val="001F7A73"/>
    <w:rsid w:val="001F7E0F"/>
    <w:rsid w:val="001F7E4A"/>
    <w:rsid w:val="001F7F9D"/>
    <w:rsid w:val="00200200"/>
    <w:rsid w:val="0020029B"/>
    <w:rsid w:val="00200314"/>
    <w:rsid w:val="002007BA"/>
    <w:rsid w:val="002008A7"/>
    <w:rsid w:val="00200B2F"/>
    <w:rsid w:val="00201297"/>
    <w:rsid w:val="00201301"/>
    <w:rsid w:val="00201872"/>
    <w:rsid w:val="00201B26"/>
    <w:rsid w:val="00201B74"/>
    <w:rsid w:val="0020206F"/>
    <w:rsid w:val="002025EA"/>
    <w:rsid w:val="0020288A"/>
    <w:rsid w:val="0020296F"/>
    <w:rsid w:val="00202B60"/>
    <w:rsid w:val="00202BE9"/>
    <w:rsid w:val="00202C06"/>
    <w:rsid w:val="00202E2F"/>
    <w:rsid w:val="002031FA"/>
    <w:rsid w:val="0020336D"/>
    <w:rsid w:val="00203437"/>
    <w:rsid w:val="00203C30"/>
    <w:rsid w:val="00203C5D"/>
    <w:rsid w:val="00203CCD"/>
    <w:rsid w:val="00204049"/>
    <w:rsid w:val="002041D3"/>
    <w:rsid w:val="00204AEB"/>
    <w:rsid w:val="00204F8D"/>
    <w:rsid w:val="00204F9C"/>
    <w:rsid w:val="00204FAB"/>
    <w:rsid w:val="002053E0"/>
    <w:rsid w:val="002053E8"/>
    <w:rsid w:val="0020574E"/>
    <w:rsid w:val="002059FF"/>
    <w:rsid w:val="002060F6"/>
    <w:rsid w:val="002061ED"/>
    <w:rsid w:val="002063B8"/>
    <w:rsid w:val="002064FC"/>
    <w:rsid w:val="002067AB"/>
    <w:rsid w:val="00206808"/>
    <w:rsid w:val="00206C81"/>
    <w:rsid w:val="00206C99"/>
    <w:rsid w:val="00207121"/>
    <w:rsid w:val="0020740A"/>
    <w:rsid w:val="0020780E"/>
    <w:rsid w:val="002078A0"/>
    <w:rsid w:val="002079F2"/>
    <w:rsid w:val="00207F7E"/>
    <w:rsid w:val="00210120"/>
    <w:rsid w:val="002101DE"/>
    <w:rsid w:val="002101EE"/>
    <w:rsid w:val="002104F3"/>
    <w:rsid w:val="002104FF"/>
    <w:rsid w:val="00210587"/>
    <w:rsid w:val="00210A8A"/>
    <w:rsid w:val="00210B30"/>
    <w:rsid w:val="002112AD"/>
    <w:rsid w:val="002113A8"/>
    <w:rsid w:val="002115A2"/>
    <w:rsid w:val="0021166A"/>
    <w:rsid w:val="0021173F"/>
    <w:rsid w:val="002119B4"/>
    <w:rsid w:val="00211BBE"/>
    <w:rsid w:val="00211DBF"/>
    <w:rsid w:val="00212032"/>
    <w:rsid w:val="00212180"/>
    <w:rsid w:val="00212377"/>
    <w:rsid w:val="002124E7"/>
    <w:rsid w:val="0021284B"/>
    <w:rsid w:val="00212ACC"/>
    <w:rsid w:val="00212DDD"/>
    <w:rsid w:val="002130EA"/>
    <w:rsid w:val="00213475"/>
    <w:rsid w:val="0021349B"/>
    <w:rsid w:val="00213617"/>
    <w:rsid w:val="00213D13"/>
    <w:rsid w:val="00213D6C"/>
    <w:rsid w:val="00213E60"/>
    <w:rsid w:val="0021400A"/>
    <w:rsid w:val="002141F4"/>
    <w:rsid w:val="002146E9"/>
    <w:rsid w:val="00214892"/>
    <w:rsid w:val="002149F6"/>
    <w:rsid w:val="00214AE2"/>
    <w:rsid w:val="00214B32"/>
    <w:rsid w:val="00214C49"/>
    <w:rsid w:val="00214D03"/>
    <w:rsid w:val="002151AF"/>
    <w:rsid w:val="002152C1"/>
    <w:rsid w:val="0021545A"/>
    <w:rsid w:val="00215CA7"/>
    <w:rsid w:val="00215D17"/>
    <w:rsid w:val="00215E7B"/>
    <w:rsid w:val="00215EC7"/>
    <w:rsid w:val="0021609D"/>
    <w:rsid w:val="00216567"/>
    <w:rsid w:val="00216821"/>
    <w:rsid w:val="002168E7"/>
    <w:rsid w:val="00216C0E"/>
    <w:rsid w:val="00216DE3"/>
    <w:rsid w:val="00216F1A"/>
    <w:rsid w:val="00217583"/>
    <w:rsid w:val="00217852"/>
    <w:rsid w:val="002178B1"/>
    <w:rsid w:val="00217EAA"/>
    <w:rsid w:val="0022081B"/>
    <w:rsid w:val="00220B48"/>
    <w:rsid w:val="002212F4"/>
    <w:rsid w:val="00221404"/>
    <w:rsid w:val="00221423"/>
    <w:rsid w:val="00221588"/>
    <w:rsid w:val="00221878"/>
    <w:rsid w:val="00221A1B"/>
    <w:rsid w:val="00222202"/>
    <w:rsid w:val="00222604"/>
    <w:rsid w:val="002227DD"/>
    <w:rsid w:val="00222CC4"/>
    <w:rsid w:val="00222DD5"/>
    <w:rsid w:val="00222DFE"/>
    <w:rsid w:val="0022335A"/>
    <w:rsid w:val="002243B6"/>
    <w:rsid w:val="002247BC"/>
    <w:rsid w:val="00224929"/>
    <w:rsid w:val="00224963"/>
    <w:rsid w:val="00225443"/>
    <w:rsid w:val="002261E2"/>
    <w:rsid w:val="00226347"/>
    <w:rsid w:val="00226713"/>
    <w:rsid w:val="00226AFD"/>
    <w:rsid w:val="00226C1E"/>
    <w:rsid w:val="00226EBF"/>
    <w:rsid w:val="00227275"/>
    <w:rsid w:val="002272EC"/>
    <w:rsid w:val="00227310"/>
    <w:rsid w:val="002274E1"/>
    <w:rsid w:val="0022765A"/>
    <w:rsid w:val="00227661"/>
    <w:rsid w:val="00227902"/>
    <w:rsid w:val="00227997"/>
    <w:rsid w:val="00227C63"/>
    <w:rsid w:val="00227E3B"/>
    <w:rsid w:val="00227F90"/>
    <w:rsid w:val="0023000A"/>
    <w:rsid w:val="002300B9"/>
    <w:rsid w:val="002302FD"/>
    <w:rsid w:val="00230484"/>
    <w:rsid w:val="00230559"/>
    <w:rsid w:val="002305F0"/>
    <w:rsid w:val="002309B2"/>
    <w:rsid w:val="00230BDF"/>
    <w:rsid w:val="00231312"/>
    <w:rsid w:val="00231637"/>
    <w:rsid w:val="00231753"/>
    <w:rsid w:val="00231913"/>
    <w:rsid w:val="00231935"/>
    <w:rsid w:val="00231976"/>
    <w:rsid w:val="00231AB5"/>
    <w:rsid w:val="00231D46"/>
    <w:rsid w:val="00232730"/>
    <w:rsid w:val="0023299F"/>
    <w:rsid w:val="00232B5A"/>
    <w:rsid w:val="00232E66"/>
    <w:rsid w:val="00232F95"/>
    <w:rsid w:val="0023304D"/>
    <w:rsid w:val="00233C15"/>
    <w:rsid w:val="00233E1E"/>
    <w:rsid w:val="00233EB3"/>
    <w:rsid w:val="00233F5A"/>
    <w:rsid w:val="00234249"/>
    <w:rsid w:val="002345E7"/>
    <w:rsid w:val="00234711"/>
    <w:rsid w:val="0023480D"/>
    <w:rsid w:val="00234886"/>
    <w:rsid w:val="00234899"/>
    <w:rsid w:val="00234C2F"/>
    <w:rsid w:val="00234ED2"/>
    <w:rsid w:val="00234FD5"/>
    <w:rsid w:val="002350D3"/>
    <w:rsid w:val="00236A1F"/>
    <w:rsid w:val="00236F35"/>
    <w:rsid w:val="002374D2"/>
    <w:rsid w:val="00237540"/>
    <w:rsid w:val="0023763F"/>
    <w:rsid w:val="00237C12"/>
    <w:rsid w:val="00237D8D"/>
    <w:rsid w:val="0024044A"/>
    <w:rsid w:val="002406C9"/>
    <w:rsid w:val="002407B6"/>
    <w:rsid w:val="00240C09"/>
    <w:rsid w:val="00240E67"/>
    <w:rsid w:val="00240EB4"/>
    <w:rsid w:val="00240FA5"/>
    <w:rsid w:val="0024103F"/>
    <w:rsid w:val="0024150C"/>
    <w:rsid w:val="00241573"/>
    <w:rsid w:val="0024185B"/>
    <w:rsid w:val="00241960"/>
    <w:rsid w:val="00241AD4"/>
    <w:rsid w:val="00241ADB"/>
    <w:rsid w:val="00241EB8"/>
    <w:rsid w:val="00241EC6"/>
    <w:rsid w:val="002423D8"/>
    <w:rsid w:val="00242B5F"/>
    <w:rsid w:val="00242BB3"/>
    <w:rsid w:val="00243132"/>
    <w:rsid w:val="00243346"/>
    <w:rsid w:val="00243441"/>
    <w:rsid w:val="00243983"/>
    <w:rsid w:val="00243D74"/>
    <w:rsid w:val="0024410A"/>
    <w:rsid w:val="00244126"/>
    <w:rsid w:val="00244440"/>
    <w:rsid w:val="00244945"/>
    <w:rsid w:val="00244CB7"/>
    <w:rsid w:val="002451E1"/>
    <w:rsid w:val="002452B4"/>
    <w:rsid w:val="0024530A"/>
    <w:rsid w:val="00245560"/>
    <w:rsid w:val="002455BC"/>
    <w:rsid w:val="00245A5B"/>
    <w:rsid w:val="00246138"/>
    <w:rsid w:val="00246362"/>
    <w:rsid w:val="002463BD"/>
    <w:rsid w:val="00246836"/>
    <w:rsid w:val="0024688F"/>
    <w:rsid w:val="002469F1"/>
    <w:rsid w:val="00246C4F"/>
    <w:rsid w:val="00246D35"/>
    <w:rsid w:val="00246DF0"/>
    <w:rsid w:val="00246E45"/>
    <w:rsid w:val="00246EAE"/>
    <w:rsid w:val="00246EEC"/>
    <w:rsid w:val="0024752E"/>
    <w:rsid w:val="00247577"/>
    <w:rsid w:val="00247748"/>
    <w:rsid w:val="002478CB"/>
    <w:rsid w:val="00247AD7"/>
    <w:rsid w:val="00247DEA"/>
    <w:rsid w:val="00247FCB"/>
    <w:rsid w:val="00250B2C"/>
    <w:rsid w:val="00250B72"/>
    <w:rsid w:val="00251311"/>
    <w:rsid w:val="00251333"/>
    <w:rsid w:val="00251512"/>
    <w:rsid w:val="00251D27"/>
    <w:rsid w:val="00251E97"/>
    <w:rsid w:val="0025226F"/>
    <w:rsid w:val="00252AFC"/>
    <w:rsid w:val="00252C80"/>
    <w:rsid w:val="002530FB"/>
    <w:rsid w:val="00253117"/>
    <w:rsid w:val="0025311A"/>
    <w:rsid w:val="00253600"/>
    <w:rsid w:val="00253852"/>
    <w:rsid w:val="00253BAF"/>
    <w:rsid w:val="00253DBB"/>
    <w:rsid w:val="00254029"/>
    <w:rsid w:val="00254D7B"/>
    <w:rsid w:val="0025534A"/>
    <w:rsid w:val="00255841"/>
    <w:rsid w:val="00255C96"/>
    <w:rsid w:val="00255CC7"/>
    <w:rsid w:val="002564C4"/>
    <w:rsid w:val="00256786"/>
    <w:rsid w:val="002569FE"/>
    <w:rsid w:val="00256BF7"/>
    <w:rsid w:val="00256F8D"/>
    <w:rsid w:val="002574C1"/>
    <w:rsid w:val="0026034C"/>
    <w:rsid w:val="002606FE"/>
    <w:rsid w:val="00260CF2"/>
    <w:rsid w:val="00260D0F"/>
    <w:rsid w:val="00260D58"/>
    <w:rsid w:val="0026163A"/>
    <w:rsid w:val="00261872"/>
    <w:rsid w:val="002618DF"/>
    <w:rsid w:val="00261C8E"/>
    <w:rsid w:val="002620CE"/>
    <w:rsid w:val="002626B6"/>
    <w:rsid w:val="00263564"/>
    <w:rsid w:val="002636B5"/>
    <w:rsid w:val="00263ABD"/>
    <w:rsid w:val="00263F00"/>
    <w:rsid w:val="00264B28"/>
    <w:rsid w:val="00264C04"/>
    <w:rsid w:val="00264E7E"/>
    <w:rsid w:val="00264EB8"/>
    <w:rsid w:val="0026524E"/>
    <w:rsid w:val="00265496"/>
    <w:rsid w:val="002655E7"/>
    <w:rsid w:val="00265665"/>
    <w:rsid w:val="00265F6D"/>
    <w:rsid w:val="00266125"/>
    <w:rsid w:val="00266961"/>
    <w:rsid w:val="00266B09"/>
    <w:rsid w:val="00267401"/>
    <w:rsid w:val="00267B16"/>
    <w:rsid w:val="00267D45"/>
    <w:rsid w:val="00267EFA"/>
    <w:rsid w:val="002703AB"/>
    <w:rsid w:val="00270B14"/>
    <w:rsid w:val="00270B48"/>
    <w:rsid w:val="00270E59"/>
    <w:rsid w:val="00270EE3"/>
    <w:rsid w:val="002712FE"/>
    <w:rsid w:val="00271EE7"/>
    <w:rsid w:val="00272030"/>
    <w:rsid w:val="002723CD"/>
    <w:rsid w:val="00272430"/>
    <w:rsid w:val="00272EEC"/>
    <w:rsid w:val="00272F81"/>
    <w:rsid w:val="0027329F"/>
    <w:rsid w:val="002733EB"/>
    <w:rsid w:val="002734A5"/>
    <w:rsid w:val="002738CB"/>
    <w:rsid w:val="00273BF9"/>
    <w:rsid w:val="0027410B"/>
    <w:rsid w:val="0027518F"/>
    <w:rsid w:val="00275BBE"/>
    <w:rsid w:val="00275CC9"/>
    <w:rsid w:val="00275FB4"/>
    <w:rsid w:val="00276221"/>
    <w:rsid w:val="00276301"/>
    <w:rsid w:val="00276B43"/>
    <w:rsid w:val="00276E0A"/>
    <w:rsid w:val="00276EEC"/>
    <w:rsid w:val="002771F0"/>
    <w:rsid w:val="00277548"/>
    <w:rsid w:val="00277A04"/>
    <w:rsid w:val="00277C03"/>
    <w:rsid w:val="00277FD5"/>
    <w:rsid w:val="00280125"/>
    <w:rsid w:val="00280815"/>
    <w:rsid w:val="0028088C"/>
    <w:rsid w:val="00280ADF"/>
    <w:rsid w:val="00280B2E"/>
    <w:rsid w:val="00280B31"/>
    <w:rsid w:val="00281173"/>
    <w:rsid w:val="00281746"/>
    <w:rsid w:val="0028174C"/>
    <w:rsid w:val="00281B36"/>
    <w:rsid w:val="00281E88"/>
    <w:rsid w:val="00281EA6"/>
    <w:rsid w:val="002821C8"/>
    <w:rsid w:val="002821DC"/>
    <w:rsid w:val="00282249"/>
    <w:rsid w:val="0028259E"/>
    <w:rsid w:val="002825FB"/>
    <w:rsid w:val="00282608"/>
    <w:rsid w:val="00282E66"/>
    <w:rsid w:val="002830E3"/>
    <w:rsid w:val="00283192"/>
    <w:rsid w:val="00283257"/>
    <w:rsid w:val="002837D3"/>
    <w:rsid w:val="002838CE"/>
    <w:rsid w:val="00284102"/>
    <w:rsid w:val="0028420F"/>
    <w:rsid w:val="00284DFD"/>
    <w:rsid w:val="002856E0"/>
    <w:rsid w:val="00285832"/>
    <w:rsid w:val="00285B4C"/>
    <w:rsid w:val="00285CA5"/>
    <w:rsid w:val="0028620F"/>
    <w:rsid w:val="00286226"/>
    <w:rsid w:val="0028625D"/>
    <w:rsid w:val="0028669F"/>
    <w:rsid w:val="00286710"/>
    <w:rsid w:val="00286848"/>
    <w:rsid w:val="002868D7"/>
    <w:rsid w:val="002869DD"/>
    <w:rsid w:val="00286A5D"/>
    <w:rsid w:val="00286F81"/>
    <w:rsid w:val="002871E1"/>
    <w:rsid w:val="0028743A"/>
    <w:rsid w:val="0028777D"/>
    <w:rsid w:val="00287C69"/>
    <w:rsid w:val="00287D6E"/>
    <w:rsid w:val="00290185"/>
    <w:rsid w:val="00290333"/>
    <w:rsid w:val="002903E9"/>
    <w:rsid w:val="00290DD2"/>
    <w:rsid w:val="0029120B"/>
    <w:rsid w:val="00291763"/>
    <w:rsid w:val="00291A98"/>
    <w:rsid w:val="00292578"/>
    <w:rsid w:val="00292884"/>
    <w:rsid w:val="00292B19"/>
    <w:rsid w:val="00292E3B"/>
    <w:rsid w:val="002932AB"/>
    <w:rsid w:val="00293BDE"/>
    <w:rsid w:val="00294188"/>
    <w:rsid w:val="002949FE"/>
    <w:rsid w:val="00294C19"/>
    <w:rsid w:val="00295651"/>
    <w:rsid w:val="00295826"/>
    <w:rsid w:val="002959D9"/>
    <w:rsid w:val="00295BFF"/>
    <w:rsid w:val="00295FC0"/>
    <w:rsid w:val="00296408"/>
    <w:rsid w:val="00296876"/>
    <w:rsid w:val="00296BCE"/>
    <w:rsid w:val="00296DC2"/>
    <w:rsid w:val="00296E21"/>
    <w:rsid w:val="00296E9F"/>
    <w:rsid w:val="00296F4B"/>
    <w:rsid w:val="00296F4F"/>
    <w:rsid w:val="00296F80"/>
    <w:rsid w:val="0029799D"/>
    <w:rsid w:val="00297C19"/>
    <w:rsid w:val="00297E03"/>
    <w:rsid w:val="00297EAF"/>
    <w:rsid w:val="00297F29"/>
    <w:rsid w:val="002A0051"/>
    <w:rsid w:val="002A0437"/>
    <w:rsid w:val="002A04A1"/>
    <w:rsid w:val="002A06FB"/>
    <w:rsid w:val="002A0897"/>
    <w:rsid w:val="002A0B33"/>
    <w:rsid w:val="002A0CF8"/>
    <w:rsid w:val="002A0E20"/>
    <w:rsid w:val="002A2184"/>
    <w:rsid w:val="002A2332"/>
    <w:rsid w:val="002A2AC6"/>
    <w:rsid w:val="002A3AD2"/>
    <w:rsid w:val="002A40C0"/>
    <w:rsid w:val="002A450B"/>
    <w:rsid w:val="002A468E"/>
    <w:rsid w:val="002A4D14"/>
    <w:rsid w:val="002A4F50"/>
    <w:rsid w:val="002A5063"/>
    <w:rsid w:val="002A5722"/>
    <w:rsid w:val="002A5883"/>
    <w:rsid w:val="002A5D71"/>
    <w:rsid w:val="002A6265"/>
    <w:rsid w:val="002A6372"/>
    <w:rsid w:val="002A644C"/>
    <w:rsid w:val="002A64F6"/>
    <w:rsid w:val="002A6537"/>
    <w:rsid w:val="002A6719"/>
    <w:rsid w:val="002A6DFA"/>
    <w:rsid w:val="002A7364"/>
    <w:rsid w:val="002A7573"/>
    <w:rsid w:val="002A77D1"/>
    <w:rsid w:val="002A77E2"/>
    <w:rsid w:val="002A77F7"/>
    <w:rsid w:val="002A7B05"/>
    <w:rsid w:val="002B0169"/>
    <w:rsid w:val="002B01DE"/>
    <w:rsid w:val="002B0963"/>
    <w:rsid w:val="002B0BC5"/>
    <w:rsid w:val="002B13C5"/>
    <w:rsid w:val="002B1648"/>
    <w:rsid w:val="002B17AB"/>
    <w:rsid w:val="002B1836"/>
    <w:rsid w:val="002B1A2A"/>
    <w:rsid w:val="002B1ABD"/>
    <w:rsid w:val="002B1B29"/>
    <w:rsid w:val="002B1C5E"/>
    <w:rsid w:val="002B1F33"/>
    <w:rsid w:val="002B2047"/>
    <w:rsid w:val="002B2598"/>
    <w:rsid w:val="002B2A16"/>
    <w:rsid w:val="002B2B47"/>
    <w:rsid w:val="002B2DD5"/>
    <w:rsid w:val="002B369B"/>
    <w:rsid w:val="002B3B20"/>
    <w:rsid w:val="002B3BA1"/>
    <w:rsid w:val="002B3BE9"/>
    <w:rsid w:val="002B3E80"/>
    <w:rsid w:val="002B3F17"/>
    <w:rsid w:val="002B45DF"/>
    <w:rsid w:val="002B4676"/>
    <w:rsid w:val="002B5094"/>
    <w:rsid w:val="002B5C5E"/>
    <w:rsid w:val="002B5CC9"/>
    <w:rsid w:val="002B5DE9"/>
    <w:rsid w:val="002B607C"/>
    <w:rsid w:val="002B62FB"/>
    <w:rsid w:val="002B6345"/>
    <w:rsid w:val="002B69A5"/>
    <w:rsid w:val="002B6BB6"/>
    <w:rsid w:val="002B6C1D"/>
    <w:rsid w:val="002B6E7B"/>
    <w:rsid w:val="002B6F5F"/>
    <w:rsid w:val="002B71D8"/>
    <w:rsid w:val="002B7245"/>
    <w:rsid w:val="002B7503"/>
    <w:rsid w:val="002C049F"/>
    <w:rsid w:val="002C0680"/>
    <w:rsid w:val="002C0952"/>
    <w:rsid w:val="002C0B89"/>
    <w:rsid w:val="002C0C77"/>
    <w:rsid w:val="002C0CEB"/>
    <w:rsid w:val="002C0E5C"/>
    <w:rsid w:val="002C112D"/>
    <w:rsid w:val="002C14A8"/>
    <w:rsid w:val="002C15C9"/>
    <w:rsid w:val="002C198B"/>
    <w:rsid w:val="002C1D56"/>
    <w:rsid w:val="002C211B"/>
    <w:rsid w:val="002C2729"/>
    <w:rsid w:val="002C274E"/>
    <w:rsid w:val="002C2C52"/>
    <w:rsid w:val="002C2D5D"/>
    <w:rsid w:val="002C2E08"/>
    <w:rsid w:val="002C2E68"/>
    <w:rsid w:val="002C2EEF"/>
    <w:rsid w:val="002C35E1"/>
    <w:rsid w:val="002C37C7"/>
    <w:rsid w:val="002C38C7"/>
    <w:rsid w:val="002C403A"/>
    <w:rsid w:val="002C4191"/>
    <w:rsid w:val="002C44E2"/>
    <w:rsid w:val="002C47EC"/>
    <w:rsid w:val="002C4BC9"/>
    <w:rsid w:val="002C4CD9"/>
    <w:rsid w:val="002C4F01"/>
    <w:rsid w:val="002C4F9B"/>
    <w:rsid w:val="002C501C"/>
    <w:rsid w:val="002C5066"/>
    <w:rsid w:val="002C5103"/>
    <w:rsid w:val="002C52A6"/>
    <w:rsid w:val="002C547C"/>
    <w:rsid w:val="002C56B6"/>
    <w:rsid w:val="002C5A46"/>
    <w:rsid w:val="002C5B82"/>
    <w:rsid w:val="002C6050"/>
    <w:rsid w:val="002C62F9"/>
    <w:rsid w:val="002C6387"/>
    <w:rsid w:val="002C65B4"/>
    <w:rsid w:val="002C66C3"/>
    <w:rsid w:val="002C6BCB"/>
    <w:rsid w:val="002C6F5A"/>
    <w:rsid w:val="002C6FCB"/>
    <w:rsid w:val="002D1393"/>
    <w:rsid w:val="002D15AD"/>
    <w:rsid w:val="002D15E2"/>
    <w:rsid w:val="002D1613"/>
    <w:rsid w:val="002D18F8"/>
    <w:rsid w:val="002D1E0D"/>
    <w:rsid w:val="002D1E21"/>
    <w:rsid w:val="002D1F24"/>
    <w:rsid w:val="002D23E0"/>
    <w:rsid w:val="002D242F"/>
    <w:rsid w:val="002D2559"/>
    <w:rsid w:val="002D27F1"/>
    <w:rsid w:val="002D2B33"/>
    <w:rsid w:val="002D2C51"/>
    <w:rsid w:val="002D2E5A"/>
    <w:rsid w:val="002D325E"/>
    <w:rsid w:val="002D39E2"/>
    <w:rsid w:val="002D3CA4"/>
    <w:rsid w:val="002D3E07"/>
    <w:rsid w:val="002D4123"/>
    <w:rsid w:val="002D4144"/>
    <w:rsid w:val="002D434F"/>
    <w:rsid w:val="002D4A09"/>
    <w:rsid w:val="002D4B85"/>
    <w:rsid w:val="002D4BDE"/>
    <w:rsid w:val="002D4D64"/>
    <w:rsid w:val="002D4DA3"/>
    <w:rsid w:val="002D4F90"/>
    <w:rsid w:val="002D51AA"/>
    <w:rsid w:val="002D553A"/>
    <w:rsid w:val="002D560A"/>
    <w:rsid w:val="002D565B"/>
    <w:rsid w:val="002D5A25"/>
    <w:rsid w:val="002D5A2C"/>
    <w:rsid w:val="002D5A58"/>
    <w:rsid w:val="002D5E85"/>
    <w:rsid w:val="002D6575"/>
    <w:rsid w:val="002D6890"/>
    <w:rsid w:val="002D6ED1"/>
    <w:rsid w:val="002D6FCB"/>
    <w:rsid w:val="002D70B8"/>
    <w:rsid w:val="002D7111"/>
    <w:rsid w:val="002D71F8"/>
    <w:rsid w:val="002D72E1"/>
    <w:rsid w:val="002D7863"/>
    <w:rsid w:val="002D7D93"/>
    <w:rsid w:val="002E0252"/>
    <w:rsid w:val="002E02E2"/>
    <w:rsid w:val="002E0844"/>
    <w:rsid w:val="002E0E28"/>
    <w:rsid w:val="002E1143"/>
    <w:rsid w:val="002E1691"/>
    <w:rsid w:val="002E16B4"/>
    <w:rsid w:val="002E1855"/>
    <w:rsid w:val="002E1A87"/>
    <w:rsid w:val="002E1C33"/>
    <w:rsid w:val="002E201B"/>
    <w:rsid w:val="002E34B9"/>
    <w:rsid w:val="002E3622"/>
    <w:rsid w:val="002E3810"/>
    <w:rsid w:val="002E391F"/>
    <w:rsid w:val="002E3B73"/>
    <w:rsid w:val="002E4105"/>
    <w:rsid w:val="002E42A0"/>
    <w:rsid w:val="002E42FE"/>
    <w:rsid w:val="002E43E9"/>
    <w:rsid w:val="002E4B2D"/>
    <w:rsid w:val="002E5144"/>
    <w:rsid w:val="002E554D"/>
    <w:rsid w:val="002E5910"/>
    <w:rsid w:val="002E5A8F"/>
    <w:rsid w:val="002E5AE5"/>
    <w:rsid w:val="002E5EA5"/>
    <w:rsid w:val="002E600C"/>
    <w:rsid w:val="002E609E"/>
    <w:rsid w:val="002E70EA"/>
    <w:rsid w:val="002E7AB0"/>
    <w:rsid w:val="002E7D73"/>
    <w:rsid w:val="002F010E"/>
    <w:rsid w:val="002F01F8"/>
    <w:rsid w:val="002F02CE"/>
    <w:rsid w:val="002F04C4"/>
    <w:rsid w:val="002F05ED"/>
    <w:rsid w:val="002F0A23"/>
    <w:rsid w:val="002F108C"/>
    <w:rsid w:val="002F182C"/>
    <w:rsid w:val="002F1AE1"/>
    <w:rsid w:val="002F1B3C"/>
    <w:rsid w:val="002F2726"/>
    <w:rsid w:val="002F3030"/>
    <w:rsid w:val="002F34F0"/>
    <w:rsid w:val="002F354C"/>
    <w:rsid w:val="002F3A36"/>
    <w:rsid w:val="002F41EC"/>
    <w:rsid w:val="002F48BF"/>
    <w:rsid w:val="002F4CB8"/>
    <w:rsid w:val="002F50D8"/>
    <w:rsid w:val="002F5280"/>
    <w:rsid w:val="002F590A"/>
    <w:rsid w:val="002F5AA8"/>
    <w:rsid w:val="002F64B7"/>
    <w:rsid w:val="002F682A"/>
    <w:rsid w:val="002F6BFF"/>
    <w:rsid w:val="002F7786"/>
    <w:rsid w:val="0030058C"/>
    <w:rsid w:val="00300BE1"/>
    <w:rsid w:val="00300C44"/>
    <w:rsid w:val="00300E1A"/>
    <w:rsid w:val="00300E50"/>
    <w:rsid w:val="00300E54"/>
    <w:rsid w:val="0030151E"/>
    <w:rsid w:val="0030156C"/>
    <w:rsid w:val="00301686"/>
    <w:rsid w:val="0030172A"/>
    <w:rsid w:val="00301897"/>
    <w:rsid w:val="003024C2"/>
    <w:rsid w:val="00302894"/>
    <w:rsid w:val="00302AEB"/>
    <w:rsid w:val="00302C68"/>
    <w:rsid w:val="003030B6"/>
    <w:rsid w:val="003038D5"/>
    <w:rsid w:val="003039DD"/>
    <w:rsid w:val="00303A5E"/>
    <w:rsid w:val="00303B25"/>
    <w:rsid w:val="00304576"/>
    <w:rsid w:val="003047A6"/>
    <w:rsid w:val="00304BF0"/>
    <w:rsid w:val="00304D6F"/>
    <w:rsid w:val="00304E02"/>
    <w:rsid w:val="00304FF9"/>
    <w:rsid w:val="00305309"/>
    <w:rsid w:val="00305A19"/>
    <w:rsid w:val="00305C00"/>
    <w:rsid w:val="0030615D"/>
    <w:rsid w:val="0030660C"/>
    <w:rsid w:val="00306A0A"/>
    <w:rsid w:val="00306A2E"/>
    <w:rsid w:val="00306B0E"/>
    <w:rsid w:val="00306C1A"/>
    <w:rsid w:val="00306D22"/>
    <w:rsid w:val="00306E28"/>
    <w:rsid w:val="00306FA6"/>
    <w:rsid w:val="00307278"/>
    <w:rsid w:val="003073FC"/>
    <w:rsid w:val="0030740F"/>
    <w:rsid w:val="003077E9"/>
    <w:rsid w:val="0031035B"/>
    <w:rsid w:val="00310BEF"/>
    <w:rsid w:val="00310F94"/>
    <w:rsid w:val="003111D4"/>
    <w:rsid w:val="003115BF"/>
    <w:rsid w:val="00311903"/>
    <w:rsid w:val="00311BAD"/>
    <w:rsid w:val="00311C0D"/>
    <w:rsid w:val="00311E92"/>
    <w:rsid w:val="00311F5B"/>
    <w:rsid w:val="00311F92"/>
    <w:rsid w:val="00311FF8"/>
    <w:rsid w:val="0031281E"/>
    <w:rsid w:val="0031293A"/>
    <w:rsid w:val="0031297E"/>
    <w:rsid w:val="003129F2"/>
    <w:rsid w:val="00312D97"/>
    <w:rsid w:val="00312EEE"/>
    <w:rsid w:val="00313D52"/>
    <w:rsid w:val="00313D63"/>
    <w:rsid w:val="00313DC0"/>
    <w:rsid w:val="00314488"/>
    <w:rsid w:val="00314A5A"/>
    <w:rsid w:val="00314D9C"/>
    <w:rsid w:val="003154B6"/>
    <w:rsid w:val="003155D4"/>
    <w:rsid w:val="003159CF"/>
    <w:rsid w:val="00315A5A"/>
    <w:rsid w:val="00315C28"/>
    <w:rsid w:val="00315EFC"/>
    <w:rsid w:val="00316034"/>
    <w:rsid w:val="0031643B"/>
    <w:rsid w:val="00316453"/>
    <w:rsid w:val="003168D3"/>
    <w:rsid w:val="00316BD5"/>
    <w:rsid w:val="003171B5"/>
    <w:rsid w:val="00317416"/>
    <w:rsid w:val="003175B5"/>
    <w:rsid w:val="003178DB"/>
    <w:rsid w:val="00317A7C"/>
    <w:rsid w:val="003203D2"/>
    <w:rsid w:val="00320583"/>
    <w:rsid w:val="003205DF"/>
    <w:rsid w:val="00320B56"/>
    <w:rsid w:val="00320FEA"/>
    <w:rsid w:val="00320FFF"/>
    <w:rsid w:val="0032164C"/>
    <w:rsid w:val="00321877"/>
    <w:rsid w:val="00321CE3"/>
    <w:rsid w:val="00321D4B"/>
    <w:rsid w:val="00321EAB"/>
    <w:rsid w:val="00322031"/>
    <w:rsid w:val="003220E9"/>
    <w:rsid w:val="00322388"/>
    <w:rsid w:val="003223DA"/>
    <w:rsid w:val="0032256B"/>
    <w:rsid w:val="00322AAF"/>
    <w:rsid w:val="00322C53"/>
    <w:rsid w:val="00322D60"/>
    <w:rsid w:val="00322E3F"/>
    <w:rsid w:val="003232E3"/>
    <w:rsid w:val="003238F5"/>
    <w:rsid w:val="00323AA1"/>
    <w:rsid w:val="00323D36"/>
    <w:rsid w:val="003243D1"/>
    <w:rsid w:val="00324431"/>
    <w:rsid w:val="00324792"/>
    <w:rsid w:val="00324CBB"/>
    <w:rsid w:val="0032516B"/>
    <w:rsid w:val="003253B3"/>
    <w:rsid w:val="00325541"/>
    <w:rsid w:val="003256A0"/>
    <w:rsid w:val="003256F4"/>
    <w:rsid w:val="003259A0"/>
    <w:rsid w:val="00325CD8"/>
    <w:rsid w:val="0032631C"/>
    <w:rsid w:val="0032659F"/>
    <w:rsid w:val="003269C3"/>
    <w:rsid w:val="00327692"/>
    <w:rsid w:val="00327BAA"/>
    <w:rsid w:val="00330102"/>
    <w:rsid w:val="003302A6"/>
    <w:rsid w:val="003307BF"/>
    <w:rsid w:val="00330804"/>
    <w:rsid w:val="00331267"/>
    <w:rsid w:val="003319F8"/>
    <w:rsid w:val="0033213F"/>
    <w:rsid w:val="00332580"/>
    <w:rsid w:val="00332CBB"/>
    <w:rsid w:val="00333719"/>
    <w:rsid w:val="00334531"/>
    <w:rsid w:val="00334546"/>
    <w:rsid w:val="00334A50"/>
    <w:rsid w:val="00334D47"/>
    <w:rsid w:val="00334ED3"/>
    <w:rsid w:val="003350E3"/>
    <w:rsid w:val="003351D0"/>
    <w:rsid w:val="0033520E"/>
    <w:rsid w:val="00335397"/>
    <w:rsid w:val="0033547C"/>
    <w:rsid w:val="0033550C"/>
    <w:rsid w:val="0033578B"/>
    <w:rsid w:val="00335A37"/>
    <w:rsid w:val="00335A49"/>
    <w:rsid w:val="00335B22"/>
    <w:rsid w:val="00335C94"/>
    <w:rsid w:val="00335DE5"/>
    <w:rsid w:val="00335F43"/>
    <w:rsid w:val="0033674C"/>
    <w:rsid w:val="00336DAF"/>
    <w:rsid w:val="00336DD3"/>
    <w:rsid w:val="00336F22"/>
    <w:rsid w:val="003372ED"/>
    <w:rsid w:val="00337666"/>
    <w:rsid w:val="00337BE3"/>
    <w:rsid w:val="0034041D"/>
    <w:rsid w:val="00340A24"/>
    <w:rsid w:val="00340A42"/>
    <w:rsid w:val="00341049"/>
    <w:rsid w:val="003412D8"/>
    <w:rsid w:val="0034153C"/>
    <w:rsid w:val="003415CB"/>
    <w:rsid w:val="003415D4"/>
    <w:rsid w:val="00341652"/>
    <w:rsid w:val="003419E0"/>
    <w:rsid w:val="00341A54"/>
    <w:rsid w:val="00341D84"/>
    <w:rsid w:val="00341D8B"/>
    <w:rsid w:val="00341DAD"/>
    <w:rsid w:val="00342484"/>
    <w:rsid w:val="0034289E"/>
    <w:rsid w:val="00342C90"/>
    <w:rsid w:val="00342EDE"/>
    <w:rsid w:val="00343195"/>
    <w:rsid w:val="003432E3"/>
    <w:rsid w:val="003436A1"/>
    <w:rsid w:val="0034379A"/>
    <w:rsid w:val="00343EE9"/>
    <w:rsid w:val="00344148"/>
    <w:rsid w:val="003441E6"/>
    <w:rsid w:val="00344288"/>
    <w:rsid w:val="003442E0"/>
    <w:rsid w:val="00344396"/>
    <w:rsid w:val="0034450C"/>
    <w:rsid w:val="00344B76"/>
    <w:rsid w:val="00344C63"/>
    <w:rsid w:val="003452FE"/>
    <w:rsid w:val="00345388"/>
    <w:rsid w:val="00345AC7"/>
    <w:rsid w:val="00345D24"/>
    <w:rsid w:val="00345DB1"/>
    <w:rsid w:val="003463B9"/>
    <w:rsid w:val="0034662C"/>
    <w:rsid w:val="00346938"/>
    <w:rsid w:val="003472A8"/>
    <w:rsid w:val="003475B3"/>
    <w:rsid w:val="00347610"/>
    <w:rsid w:val="0034776F"/>
    <w:rsid w:val="00347789"/>
    <w:rsid w:val="003478A9"/>
    <w:rsid w:val="00347978"/>
    <w:rsid w:val="00347B1D"/>
    <w:rsid w:val="00347C0B"/>
    <w:rsid w:val="00347E0A"/>
    <w:rsid w:val="0035010C"/>
    <w:rsid w:val="00350520"/>
    <w:rsid w:val="0035060E"/>
    <w:rsid w:val="0035063C"/>
    <w:rsid w:val="00350A30"/>
    <w:rsid w:val="00350A9E"/>
    <w:rsid w:val="00350CA2"/>
    <w:rsid w:val="00350DEA"/>
    <w:rsid w:val="00350E27"/>
    <w:rsid w:val="00351E0E"/>
    <w:rsid w:val="00352033"/>
    <w:rsid w:val="003522FF"/>
    <w:rsid w:val="0035244F"/>
    <w:rsid w:val="003528B1"/>
    <w:rsid w:val="00352E7B"/>
    <w:rsid w:val="003531DC"/>
    <w:rsid w:val="00353BAF"/>
    <w:rsid w:val="00353C20"/>
    <w:rsid w:val="0035437A"/>
    <w:rsid w:val="0035451F"/>
    <w:rsid w:val="003546CA"/>
    <w:rsid w:val="00354A56"/>
    <w:rsid w:val="003551ED"/>
    <w:rsid w:val="0035523E"/>
    <w:rsid w:val="00355808"/>
    <w:rsid w:val="00355962"/>
    <w:rsid w:val="00355FE3"/>
    <w:rsid w:val="00355FF9"/>
    <w:rsid w:val="0035621D"/>
    <w:rsid w:val="00356623"/>
    <w:rsid w:val="0035690A"/>
    <w:rsid w:val="00356FF1"/>
    <w:rsid w:val="003572BF"/>
    <w:rsid w:val="00357B75"/>
    <w:rsid w:val="00357D60"/>
    <w:rsid w:val="00357EB3"/>
    <w:rsid w:val="00357EF7"/>
    <w:rsid w:val="0036004C"/>
    <w:rsid w:val="00360050"/>
    <w:rsid w:val="003613B8"/>
    <w:rsid w:val="00361501"/>
    <w:rsid w:val="00361FDA"/>
    <w:rsid w:val="00362450"/>
    <w:rsid w:val="003624DF"/>
    <w:rsid w:val="0036275A"/>
    <w:rsid w:val="003628DB"/>
    <w:rsid w:val="0036296B"/>
    <w:rsid w:val="00362E05"/>
    <w:rsid w:val="00362EE9"/>
    <w:rsid w:val="00362F79"/>
    <w:rsid w:val="00363099"/>
    <w:rsid w:val="00363103"/>
    <w:rsid w:val="00363433"/>
    <w:rsid w:val="003636BB"/>
    <w:rsid w:val="00363851"/>
    <w:rsid w:val="00363986"/>
    <w:rsid w:val="00363F06"/>
    <w:rsid w:val="00364F0F"/>
    <w:rsid w:val="0036501E"/>
    <w:rsid w:val="00365121"/>
    <w:rsid w:val="00365A68"/>
    <w:rsid w:val="00366356"/>
    <w:rsid w:val="0036664F"/>
    <w:rsid w:val="003668EA"/>
    <w:rsid w:val="00367519"/>
    <w:rsid w:val="0037009F"/>
    <w:rsid w:val="0037043F"/>
    <w:rsid w:val="003704A1"/>
    <w:rsid w:val="00371007"/>
    <w:rsid w:val="003711D6"/>
    <w:rsid w:val="0037134D"/>
    <w:rsid w:val="00371B92"/>
    <w:rsid w:val="00371FC5"/>
    <w:rsid w:val="00372AA8"/>
    <w:rsid w:val="00372C2D"/>
    <w:rsid w:val="003732BE"/>
    <w:rsid w:val="003734B5"/>
    <w:rsid w:val="00373627"/>
    <w:rsid w:val="00373D5D"/>
    <w:rsid w:val="00374103"/>
    <w:rsid w:val="0037413F"/>
    <w:rsid w:val="0037417A"/>
    <w:rsid w:val="0037436F"/>
    <w:rsid w:val="003747A4"/>
    <w:rsid w:val="00374944"/>
    <w:rsid w:val="00374DC0"/>
    <w:rsid w:val="00374EB7"/>
    <w:rsid w:val="00374F9E"/>
    <w:rsid w:val="003750E5"/>
    <w:rsid w:val="003754A6"/>
    <w:rsid w:val="0037568B"/>
    <w:rsid w:val="00375721"/>
    <w:rsid w:val="003759FB"/>
    <w:rsid w:val="00375F69"/>
    <w:rsid w:val="003762A0"/>
    <w:rsid w:val="00376506"/>
    <w:rsid w:val="003767E6"/>
    <w:rsid w:val="003769DD"/>
    <w:rsid w:val="00376E37"/>
    <w:rsid w:val="00377024"/>
    <w:rsid w:val="00377861"/>
    <w:rsid w:val="0037786E"/>
    <w:rsid w:val="00380361"/>
    <w:rsid w:val="003806D8"/>
    <w:rsid w:val="0038091C"/>
    <w:rsid w:val="0038095D"/>
    <w:rsid w:val="003809AD"/>
    <w:rsid w:val="003809BF"/>
    <w:rsid w:val="00380BD3"/>
    <w:rsid w:val="00380C79"/>
    <w:rsid w:val="00380CDB"/>
    <w:rsid w:val="0038103F"/>
    <w:rsid w:val="00381570"/>
    <w:rsid w:val="003817A9"/>
    <w:rsid w:val="00381C64"/>
    <w:rsid w:val="00381D2A"/>
    <w:rsid w:val="00381E42"/>
    <w:rsid w:val="0038202F"/>
    <w:rsid w:val="003822C6"/>
    <w:rsid w:val="003824AC"/>
    <w:rsid w:val="003825B2"/>
    <w:rsid w:val="00382D67"/>
    <w:rsid w:val="00383965"/>
    <w:rsid w:val="00383983"/>
    <w:rsid w:val="00383AEE"/>
    <w:rsid w:val="00383CD8"/>
    <w:rsid w:val="0038416D"/>
    <w:rsid w:val="003844AA"/>
    <w:rsid w:val="003847E7"/>
    <w:rsid w:val="00384891"/>
    <w:rsid w:val="00384A97"/>
    <w:rsid w:val="00385136"/>
    <w:rsid w:val="0038539B"/>
    <w:rsid w:val="003857BB"/>
    <w:rsid w:val="0038587B"/>
    <w:rsid w:val="00385AD2"/>
    <w:rsid w:val="00385CC6"/>
    <w:rsid w:val="003863AA"/>
    <w:rsid w:val="00386A6A"/>
    <w:rsid w:val="00386ADB"/>
    <w:rsid w:val="00386DDB"/>
    <w:rsid w:val="00386EA9"/>
    <w:rsid w:val="003878BA"/>
    <w:rsid w:val="00387B89"/>
    <w:rsid w:val="00387D0D"/>
    <w:rsid w:val="00387EB7"/>
    <w:rsid w:val="00387EDA"/>
    <w:rsid w:val="0039045A"/>
    <w:rsid w:val="0039063F"/>
    <w:rsid w:val="0039096B"/>
    <w:rsid w:val="00390A2D"/>
    <w:rsid w:val="00390DB5"/>
    <w:rsid w:val="00391C8C"/>
    <w:rsid w:val="0039202A"/>
    <w:rsid w:val="00392218"/>
    <w:rsid w:val="003934D1"/>
    <w:rsid w:val="00393864"/>
    <w:rsid w:val="00393ACC"/>
    <w:rsid w:val="00393B8A"/>
    <w:rsid w:val="00393E32"/>
    <w:rsid w:val="0039405E"/>
    <w:rsid w:val="003941B5"/>
    <w:rsid w:val="00394243"/>
    <w:rsid w:val="003946A0"/>
    <w:rsid w:val="00394A6C"/>
    <w:rsid w:val="00395AA5"/>
    <w:rsid w:val="003962DF"/>
    <w:rsid w:val="003964E4"/>
    <w:rsid w:val="00396A8A"/>
    <w:rsid w:val="00396FB8"/>
    <w:rsid w:val="00396FBA"/>
    <w:rsid w:val="00396FFD"/>
    <w:rsid w:val="00397807"/>
    <w:rsid w:val="0039784F"/>
    <w:rsid w:val="00397909"/>
    <w:rsid w:val="00397AEF"/>
    <w:rsid w:val="00397F69"/>
    <w:rsid w:val="00397F76"/>
    <w:rsid w:val="003A003B"/>
    <w:rsid w:val="003A026B"/>
    <w:rsid w:val="003A03F5"/>
    <w:rsid w:val="003A05EE"/>
    <w:rsid w:val="003A063B"/>
    <w:rsid w:val="003A06E4"/>
    <w:rsid w:val="003A10E2"/>
    <w:rsid w:val="003A14E3"/>
    <w:rsid w:val="003A1552"/>
    <w:rsid w:val="003A16D8"/>
    <w:rsid w:val="003A191E"/>
    <w:rsid w:val="003A1A04"/>
    <w:rsid w:val="003A1D00"/>
    <w:rsid w:val="003A224E"/>
    <w:rsid w:val="003A26BA"/>
    <w:rsid w:val="003A279C"/>
    <w:rsid w:val="003A2B68"/>
    <w:rsid w:val="003A2F2F"/>
    <w:rsid w:val="003A31D2"/>
    <w:rsid w:val="003A320E"/>
    <w:rsid w:val="003A3349"/>
    <w:rsid w:val="003A3505"/>
    <w:rsid w:val="003A398F"/>
    <w:rsid w:val="003A3A21"/>
    <w:rsid w:val="003A3A94"/>
    <w:rsid w:val="003A3D1C"/>
    <w:rsid w:val="003A45E2"/>
    <w:rsid w:val="003A4634"/>
    <w:rsid w:val="003A4802"/>
    <w:rsid w:val="003A4995"/>
    <w:rsid w:val="003A520D"/>
    <w:rsid w:val="003A5AA2"/>
    <w:rsid w:val="003A652C"/>
    <w:rsid w:val="003A6534"/>
    <w:rsid w:val="003A675E"/>
    <w:rsid w:val="003A6D2E"/>
    <w:rsid w:val="003A70B2"/>
    <w:rsid w:val="003A7856"/>
    <w:rsid w:val="003A7B49"/>
    <w:rsid w:val="003B020A"/>
    <w:rsid w:val="003B0B48"/>
    <w:rsid w:val="003B1515"/>
    <w:rsid w:val="003B17C6"/>
    <w:rsid w:val="003B1B69"/>
    <w:rsid w:val="003B1D20"/>
    <w:rsid w:val="003B1F8F"/>
    <w:rsid w:val="003B2414"/>
    <w:rsid w:val="003B343E"/>
    <w:rsid w:val="003B3668"/>
    <w:rsid w:val="003B381C"/>
    <w:rsid w:val="003B385A"/>
    <w:rsid w:val="003B3A19"/>
    <w:rsid w:val="003B3BDD"/>
    <w:rsid w:val="003B4CC3"/>
    <w:rsid w:val="003B506A"/>
    <w:rsid w:val="003B5525"/>
    <w:rsid w:val="003B57FB"/>
    <w:rsid w:val="003B5A89"/>
    <w:rsid w:val="003B5AA7"/>
    <w:rsid w:val="003B5AAE"/>
    <w:rsid w:val="003B625B"/>
    <w:rsid w:val="003B68B7"/>
    <w:rsid w:val="003B70DE"/>
    <w:rsid w:val="003B71E1"/>
    <w:rsid w:val="003B7297"/>
    <w:rsid w:val="003C062D"/>
    <w:rsid w:val="003C07C5"/>
    <w:rsid w:val="003C07EF"/>
    <w:rsid w:val="003C0C28"/>
    <w:rsid w:val="003C0DD7"/>
    <w:rsid w:val="003C11BB"/>
    <w:rsid w:val="003C13BF"/>
    <w:rsid w:val="003C146E"/>
    <w:rsid w:val="003C1818"/>
    <w:rsid w:val="003C1B06"/>
    <w:rsid w:val="003C1D50"/>
    <w:rsid w:val="003C1D94"/>
    <w:rsid w:val="003C2572"/>
    <w:rsid w:val="003C2A15"/>
    <w:rsid w:val="003C2B8B"/>
    <w:rsid w:val="003C2D39"/>
    <w:rsid w:val="003C2F90"/>
    <w:rsid w:val="003C314A"/>
    <w:rsid w:val="003C36F9"/>
    <w:rsid w:val="003C3B07"/>
    <w:rsid w:val="003C3DF3"/>
    <w:rsid w:val="003C47D3"/>
    <w:rsid w:val="003C4919"/>
    <w:rsid w:val="003C4A9C"/>
    <w:rsid w:val="003C51DF"/>
    <w:rsid w:val="003C5223"/>
    <w:rsid w:val="003C5F1F"/>
    <w:rsid w:val="003C621D"/>
    <w:rsid w:val="003C66E7"/>
    <w:rsid w:val="003C6BEA"/>
    <w:rsid w:val="003C6D37"/>
    <w:rsid w:val="003C6F5B"/>
    <w:rsid w:val="003C78B5"/>
    <w:rsid w:val="003C7DBA"/>
    <w:rsid w:val="003C7EFD"/>
    <w:rsid w:val="003D00C3"/>
    <w:rsid w:val="003D04AC"/>
    <w:rsid w:val="003D081D"/>
    <w:rsid w:val="003D0A97"/>
    <w:rsid w:val="003D1359"/>
    <w:rsid w:val="003D13F2"/>
    <w:rsid w:val="003D1449"/>
    <w:rsid w:val="003D1716"/>
    <w:rsid w:val="003D17B1"/>
    <w:rsid w:val="003D18E2"/>
    <w:rsid w:val="003D19C4"/>
    <w:rsid w:val="003D1AA3"/>
    <w:rsid w:val="003D1E5C"/>
    <w:rsid w:val="003D1EB1"/>
    <w:rsid w:val="003D2332"/>
    <w:rsid w:val="003D2354"/>
    <w:rsid w:val="003D2421"/>
    <w:rsid w:val="003D2767"/>
    <w:rsid w:val="003D29B2"/>
    <w:rsid w:val="003D2C6B"/>
    <w:rsid w:val="003D2D14"/>
    <w:rsid w:val="003D310E"/>
    <w:rsid w:val="003D31E9"/>
    <w:rsid w:val="003D33BC"/>
    <w:rsid w:val="003D3488"/>
    <w:rsid w:val="003D37E0"/>
    <w:rsid w:val="003D380B"/>
    <w:rsid w:val="003D390D"/>
    <w:rsid w:val="003D3975"/>
    <w:rsid w:val="003D39C7"/>
    <w:rsid w:val="003D4213"/>
    <w:rsid w:val="003D4BC5"/>
    <w:rsid w:val="003D4ED0"/>
    <w:rsid w:val="003D51A3"/>
    <w:rsid w:val="003D53BB"/>
    <w:rsid w:val="003D544E"/>
    <w:rsid w:val="003D55A7"/>
    <w:rsid w:val="003D593A"/>
    <w:rsid w:val="003D598A"/>
    <w:rsid w:val="003D5E96"/>
    <w:rsid w:val="003D5F08"/>
    <w:rsid w:val="003D6027"/>
    <w:rsid w:val="003D6152"/>
    <w:rsid w:val="003D6EF5"/>
    <w:rsid w:val="003D70BF"/>
    <w:rsid w:val="003D7110"/>
    <w:rsid w:val="003D75D1"/>
    <w:rsid w:val="003D7D48"/>
    <w:rsid w:val="003D7E54"/>
    <w:rsid w:val="003D7EC7"/>
    <w:rsid w:val="003D7F2C"/>
    <w:rsid w:val="003D7FE7"/>
    <w:rsid w:val="003E0510"/>
    <w:rsid w:val="003E095A"/>
    <w:rsid w:val="003E0FEE"/>
    <w:rsid w:val="003E1806"/>
    <w:rsid w:val="003E1859"/>
    <w:rsid w:val="003E1B49"/>
    <w:rsid w:val="003E1DB0"/>
    <w:rsid w:val="003E1E98"/>
    <w:rsid w:val="003E21BA"/>
    <w:rsid w:val="003E22E1"/>
    <w:rsid w:val="003E2498"/>
    <w:rsid w:val="003E2B7F"/>
    <w:rsid w:val="003E2E46"/>
    <w:rsid w:val="003E2E99"/>
    <w:rsid w:val="003E2EFC"/>
    <w:rsid w:val="003E2F4B"/>
    <w:rsid w:val="003E3003"/>
    <w:rsid w:val="003E329B"/>
    <w:rsid w:val="003E32FB"/>
    <w:rsid w:val="003E3841"/>
    <w:rsid w:val="003E38ED"/>
    <w:rsid w:val="003E4307"/>
    <w:rsid w:val="003E4A7A"/>
    <w:rsid w:val="003E5588"/>
    <w:rsid w:val="003E5595"/>
    <w:rsid w:val="003E5B15"/>
    <w:rsid w:val="003E5E59"/>
    <w:rsid w:val="003E6164"/>
    <w:rsid w:val="003E658F"/>
    <w:rsid w:val="003E673E"/>
    <w:rsid w:val="003E6B65"/>
    <w:rsid w:val="003E6FB9"/>
    <w:rsid w:val="003E7377"/>
    <w:rsid w:val="003E73E9"/>
    <w:rsid w:val="003E7747"/>
    <w:rsid w:val="003E7947"/>
    <w:rsid w:val="003E7DCF"/>
    <w:rsid w:val="003E7F65"/>
    <w:rsid w:val="003E7FB9"/>
    <w:rsid w:val="003F0028"/>
    <w:rsid w:val="003F012B"/>
    <w:rsid w:val="003F036E"/>
    <w:rsid w:val="003F04E6"/>
    <w:rsid w:val="003F069E"/>
    <w:rsid w:val="003F0764"/>
    <w:rsid w:val="003F0B0D"/>
    <w:rsid w:val="003F0BBF"/>
    <w:rsid w:val="003F0F1F"/>
    <w:rsid w:val="003F0FAD"/>
    <w:rsid w:val="003F1061"/>
    <w:rsid w:val="003F10B9"/>
    <w:rsid w:val="003F12F0"/>
    <w:rsid w:val="003F1338"/>
    <w:rsid w:val="003F13BB"/>
    <w:rsid w:val="003F13EC"/>
    <w:rsid w:val="003F1A2D"/>
    <w:rsid w:val="003F1E83"/>
    <w:rsid w:val="003F1F95"/>
    <w:rsid w:val="003F211C"/>
    <w:rsid w:val="003F26A5"/>
    <w:rsid w:val="003F2A5F"/>
    <w:rsid w:val="003F2DFD"/>
    <w:rsid w:val="003F30C9"/>
    <w:rsid w:val="003F31AB"/>
    <w:rsid w:val="003F3257"/>
    <w:rsid w:val="003F33C1"/>
    <w:rsid w:val="003F3991"/>
    <w:rsid w:val="003F3AD8"/>
    <w:rsid w:val="003F3B00"/>
    <w:rsid w:val="003F3B7F"/>
    <w:rsid w:val="003F3C58"/>
    <w:rsid w:val="003F3C60"/>
    <w:rsid w:val="003F4072"/>
    <w:rsid w:val="003F41B4"/>
    <w:rsid w:val="003F42ED"/>
    <w:rsid w:val="003F474B"/>
    <w:rsid w:val="003F4B0A"/>
    <w:rsid w:val="003F50C8"/>
    <w:rsid w:val="003F5318"/>
    <w:rsid w:val="003F5503"/>
    <w:rsid w:val="003F5594"/>
    <w:rsid w:val="003F566D"/>
    <w:rsid w:val="003F56EE"/>
    <w:rsid w:val="003F5C9A"/>
    <w:rsid w:val="003F5E9B"/>
    <w:rsid w:val="003F5EA1"/>
    <w:rsid w:val="003F61A4"/>
    <w:rsid w:val="003F629C"/>
    <w:rsid w:val="003F6574"/>
    <w:rsid w:val="003F68A4"/>
    <w:rsid w:val="003F69A3"/>
    <w:rsid w:val="003F6AE1"/>
    <w:rsid w:val="003F6D1F"/>
    <w:rsid w:val="003F6E95"/>
    <w:rsid w:val="003F7051"/>
    <w:rsid w:val="003F72E6"/>
    <w:rsid w:val="003F73A0"/>
    <w:rsid w:val="003F740A"/>
    <w:rsid w:val="003F743D"/>
    <w:rsid w:val="003F76D0"/>
    <w:rsid w:val="003F7888"/>
    <w:rsid w:val="003F7FDD"/>
    <w:rsid w:val="004001BB"/>
    <w:rsid w:val="0040028E"/>
    <w:rsid w:val="004003C1"/>
    <w:rsid w:val="004003EE"/>
    <w:rsid w:val="0040051A"/>
    <w:rsid w:val="004005B4"/>
    <w:rsid w:val="004009F4"/>
    <w:rsid w:val="00400EB1"/>
    <w:rsid w:val="00400EBF"/>
    <w:rsid w:val="00400FF5"/>
    <w:rsid w:val="00401038"/>
    <w:rsid w:val="0040145B"/>
    <w:rsid w:val="00401610"/>
    <w:rsid w:val="0040171E"/>
    <w:rsid w:val="00401D5C"/>
    <w:rsid w:val="00401DD1"/>
    <w:rsid w:val="00401E7E"/>
    <w:rsid w:val="004021D7"/>
    <w:rsid w:val="00402272"/>
    <w:rsid w:val="00402599"/>
    <w:rsid w:val="00402820"/>
    <w:rsid w:val="00402A40"/>
    <w:rsid w:val="004034E6"/>
    <w:rsid w:val="00403618"/>
    <w:rsid w:val="0040377C"/>
    <w:rsid w:val="00403F7D"/>
    <w:rsid w:val="00404034"/>
    <w:rsid w:val="00404B37"/>
    <w:rsid w:val="00404B89"/>
    <w:rsid w:val="00405154"/>
    <w:rsid w:val="00405158"/>
    <w:rsid w:val="004052F5"/>
    <w:rsid w:val="00405380"/>
    <w:rsid w:val="00405FE7"/>
    <w:rsid w:val="00406C80"/>
    <w:rsid w:val="00406C8F"/>
    <w:rsid w:val="004079FA"/>
    <w:rsid w:val="00407A11"/>
    <w:rsid w:val="00407D40"/>
    <w:rsid w:val="004100D8"/>
    <w:rsid w:val="00411068"/>
    <w:rsid w:val="0041114D"/>
    <w:rsid w:val="00411699"/>
    <w:rsid w:val="004116F7"/>
    <w:rsid w:val="00411B21"/>
    <w:rsid w:val="00411B62"/>
    <w:rsid w:val="00411C7C"/>
    <w:rsid w:val="0041200F"/>
    <w:rsid w:val="00412020"/>
    <w:rsid w:val="004123EA"/>
    <w:rsid w:val="00412A4D"/>
    <w:rsid w:val="00413126"/>
    <w:rsid w:val="00413511"/>
    <w:rsid w:val="00413690"/>
    <w:rsid w:val="004136CD"/>
    <w:rsid w:val="00413BB2"/>
    <w:rsid w:val="004146A7"/>
    <w:rsid w:val="00414DCD"/>
    <w:rsid w:val="00414E69"/>
    <w:rsid w:val="004155EF"/>
    <w:rsid w:val="0041570E"/>
    <w:rsid w:val="004157C0"/>
    <w:rsid w:val="00415C54"/>
    <w:rsid w:val="00415CCA"/>
    <w:rsid w:val="00416343"/>
    <w:rsid w:val="004166CE"/>
    <w:rsid w:val="00416721"/>
    <w:rsid w:val="00416DC2"/>
    <w:rsid w:val="004170E9"/>
    <w:rsid w:val="0041730A"/>
    <w:rsid w:val="0041749A"/>
    <w:rsid w:val="00417713"/>
    <w:rsid w:val="00417B24"/>
    <w:rsid w:val="00417CCC"/>
    <w:rsid w:val="00417F7B"/>
    <w:rsid w:val="00417F95"/>
    <w:rsid w:val="00420231"/>
    <w:rsid w:val="004204DB"/>
    <w:rsid w:val="00420719"/>
    <w:rsid w:val="004208DC"/>
    <w:rsid w:val="00420A6E"/>
    <w:rsid w:val="00420A84"/>
    <w:rsid w:val="0042103C"/>
    <w:rsid w:val="00421278"/>
    <w:rsid w:val="004212E6"/>
    <w:rsid w:val="00421CE4"/>
    <w:rsid w:val="004220AB"/>
    <w:rsid w:val="00422476"/>
    <w:rsid w:val="00422E90"/>
    <w:rsid w:val="0042313C"/>
    <w:rsid w:val="00423361"/>
    <w:rsid w:val="0042339C"/>
    <w:rsid w:val="004233DE"/>
    <w:rsid w:val="0042345D"/>
    <w:rsid w:val="0042365C"/>
    <w:rsid w:val="00423786"/>
    <w:rsid w:val="00423CF2"/>
    <w:rsid w:val="00424227"/>
    <w:rsid w:val="00424529"/>
    <w:rsid w:val="00424558"/>
    <w:rsid w:val="00424A9A"/>
    <w:rsid w:val="00424FA8"/>
    <w:rsid w:val="004259DE"/>
    <w:rsid w:val="00425D52"/>
    <w:rsid w:val="0042617C"/>
    <w:rsid w:val="004262B1"/>
    <w:rsid w:val="004264A4"/>
    <w:rsid w:val="00426749"/>
    <w:rsid w:val="00426811"/>
    <w:rsid w:val="00426C6F"/>
    <w:rsid w:val="00426FEF"/>
    <w:rsid w:val="00427125"/>
    <w:rsid w:val="0042747E"/>
    <w:rsid w:val="0042774C"/>
    <w:rsid w:val="00427831"/>
    <w:rsid w:val="00427B17"/>
    <w:rsid w:val="00427C28"/>
    <w:rsid w:val="00427FA0"/>
    <w:rsid w:val="004302BE"/>
    <w:rsid w:val="004305D5"/>
    <w:rsid w:val="0043071A"/>
    <w:rsid w:val="00430ADA"/>
    <w:rsid w:val="00430D12"/>
    <w:rsid w:val="00430E1F"/>
    <w:rsid w:val="00430EAD"/>
    <w:rsid w:val="00431209"/>
    <w:rsid w:val="00431405"/>
    <w:rsid w:val="00431A08"/>
    <w:rsid w:val="00431F27"/>
    <w:rsid w:val="004325CB"/>
    <w:rsid w:val="00432F3F"/>
    <w:rsid w:val="00432F85"/>
    <w:rsid w:val="004330AB"/>
    <w:rsid w:val="00433D6E"/>
    <w:rsid w:val="0043419F"/>
    <w:rsid w:val="00434318"/>
    <w:rsid w:val="00434496"/>
    <w:rsid w:val="00434A22"/>
    <w:rsid w:val="004351E8"/>
    <w:rsid w:val="00435235"/>
    <w:rsid w:val="0043534D"/>
    <w:rsid w:val="0043589D"/>
    <w:rsid w:val="00435A1B"/>
    <w:rsid w:val="004362D9"/>
    <w:rsid w:val="00436650"/>
    <w:rsid w:val="00436831"/>
    <w:rsid w:val="00436A10"/>
    <w:rsid w:val="0043701D"/>
    <w:rsid w:val="00437283"/>
    <w:rsid w:val="0043761B"/>
    <w:rsid w:val="004377AF"/>
    <w:rsid w:val="00437A8E"/>
    <w:rsid w:val="004405F3"/>
    <w:rsid w:val="00440631"/>
    <w:rsid w:val="004407C8"/>
    <w:rsid w:val="00440A3E"/>
    <w:rsid w:val="00440CB7"/>
    <w:rsid w:val="004410DE"/>
    <w:rsid w:val="004413CD"/>
    <w:rsid w:val="00441434"/>
    <w:rsid w:val="004420F2"/>
    <w:rsid w:val="004426E1"/>
    <w:rsid w:val="004428B5"/>
    <w:rsid w:val="00442B2C"/>
    <w:rsid w:val="00443273"/>
    <w:rsid w:val="004437F2"/>
    <w:rsid w:val="00443B21"/>
    <w:rsid w:val="00444346"/>
    <w:rsid w:val="00444367"/>
    <w:rsid w:val="00444604"/>
    <w:rsid w:val="0044499B"/>
    <w:rsid w:val="00444B9C"/>
    <w:rsid w:val="0044507E"/>
    <w:rsid w:val="0044552D"/>
    <w:rsid w:val="0044577B"/>
    <w:rsid w:val="00445A9D"/>
    <w:rsid w:val="004462A0"/>
    <w:rsid w:val="0044651D"/>
    <w:rsid w:val="00446756"/>
    <w:rsid w:val="00446909"/>
    <w:rsid w:val="004473C3"/>
    <w:rsid w:val="00447497"/>
    <w:rsid w:val="004479D5"/>
    <w:rsid w:val="00447BA6"/>
    <w:rsid w:val="00447CA5"/>
    <w:rsid w:val="00447DD0"/>
    <w:rsid w:val="00447EAB"/>
    <w:rsid w:val="004500BF"/>
    <w:rsid w:val="004503B0"/>
    <w:rsid w:val="00450850"/>
    <w:rsid w:val="00450A7A"/>
    <w:rsid w:val="00450ED8"/>
    <w:rsid w:val="0045104E"/>
    <w:rsid w:val="004510F0"/>
    <w:rsid w:val="00451726"/>
    <w:rsid w:val="00451A1F"/>
    <w:rsid w:val="00451A5D"/>
    <w:rsid w:val="00451FB9"/>
    <w:rsid w:val="004521A7"/>
    <w:rsid w:val="00452558"/>
    <w:rsid w:val="0045270C"/>
    <w:rsid w:val="00452975"/>
    <w:rsid w:val="00452AAF"/>
    <w:rsid w:val="00452AD9"/>
    <w:rsid w:val="00452B1C"/>
    <w:rsid w:val="00452C14"/>
    <w:rsid w:val="00452CF9"/>
    <w:rsid w:val="00452D08"/>
    <w:rsid w:val="004533EB"/>
    <w:rsid w:val="004536AF"/>
    <w:rsid w:val="00453EAC"/>
    <w:rsid w:val="004544A0"/>
    <w:rsid w:val="004545B6"/>
    <w:rsid w:val="00454978"/>
    <w:rsid w:val="00455152"/>
    <w:rsid w:val="004553B1"/>
    <w:rsid w:val="00455B57"/>
    <w:rsid w:val="00455C85"/>
    <w:rsid w:val="00455D61"/>
    <w:rsid w:val="004564A4"/>
    <w:rsid w:val="004567A0"/>
    <w:rsid w:val="00456F71"/>
    <w:rsid w:val="00457473"/>
    <w:rsid w:val="0045761F"/>
    <w:rsid w:val="00457B64"/>
    <w:rsid w:val="00460118"/>
    <w:rsid w:val="004601BA"/>
    <w:rsid w:val="0046046B"/>
    <w:rsid w:val="0046091E"/>
    <w:rsid w:val="00460B21"/>
    <w:rsid w:val="004613C3"/>
    <w:rsid w:val="00461486"/>
    <w:rsid w:val="00461696"/>
    <w:rsid w:val="00461DBA"/>
    <w:rsid w:val="0046218C"/>
    <w:rsid w:val="00462364"/>
    <w:rsid w:val="00462C8C"/>
    <w:rsid w:val="00462D96"/>
    <w:rsid w:val="00462DE6"/>
    <w:rsid w:val="00462E54"/>
    <w:rsid w:val="00463180"/>
    <w:rsid w:val="00463237"/>
    <w:rsid w:val="0046340B"/>
    <w:rsid w:val="004638C5"/>
    <w:rsid w:val="004639AA"/>
    <w:rsid w:val="00463C21"/>
    <w:rsid w:val="00464792"/>
    <w:rsid w:val="0046506C"/>
    <w:rsid w:val="00465364"/>
    <w:rsid w:val="00465B2B"/>
    <w:rsid w:val="00465C16"/>
    <w:rsid w:val="00465C86"/>
    <w:rsid w:val="00465D1C"/>
    <w:rsid w:val="00465D6A"/>
    <w:rsid w:val="00465D98"/>
    <w:rsid w:val="00465E9D"/>
    <w:rsid w:val="00465FEB"/>
    <w:rsid w:val="004661AA"/>
    <w:rsid w:val="0046620E"/>
    <w:rsid w:val="00466970"/>
    <w:rsid w:val="004671D6"/>
    <w:rsid w:val="004675F8"/>
    <w:rsid w:val="00467A97"/>
    <w:rsid w:val="00467C84"/>
    <w:rsid w:val="00467D63"/>
    <w:rsid w:val="004701E7"/>
    <w:rsid w:val="0047029D"/>
    <w:rsid w:val="004702BF"/>
    <w:rsid w:val="004704E6"/>
    <w:rsid w:val="004705CB"/>
    <w:rsid w:val="00470820"/>
    <w:rsid w:val="00470A01"/>
    <w:rsid w:val="00470AF1"/>
    <w:rsid w:val="00470E41"/>
    <w:rsid w:val="00470F5B"/>
    <w:rsid w:val="0047199C"/>
    <w:rsid w:val="00471B34"/>
    <w:rsid w:val="004723A7"/>
    <w:rsid w:val="0047250B"/>
    <w:rsid w:val="00472D21"/>
    <w:rsid w:val="00473481"/>
    <w:rsid w:val="004734CC"/>
    <w:rsid w:val="004736DF"/>
    <w:rsid w:val="00473C73"/>
    <w:rsid w:val="004741E3"/>
    <w:rsid w:val="00474B54"/>
    <w:rsid w:val="00474C08"/>
    <w:rsid w:val="00474CA3"/>
    <w:rsid w:val="00474E35"/>
    <w:rsid w:val="00474E4E"/>
    <w:rsid w:val="00474E65"/>
    <w:rsid w:val="00474EAC"/>
    <w:rsid w:val="00474F2C"/>
    <w:rsid w:val="00475028"/>
    <w:rsid w:val="00475567"/>
    <w:rsid w:val="00475753"/>
    <w:rsid w:val="004757BD"/>
    <w:rsid w:val="00475A3A"/>
    <w:rsid w:val="00475B00"/>
    <w:rsid w:val="00475B5A"/>
    <w:rsid w:val="00475C47"/>
    <w:rsid w:val="00475CDB"/>
    <w:rsid w:val="00475EC3"/>
    <w:rsid w:val="00475FCD"/>
    <w:rsid w:val="00476181"/>
    <w:rsid w:val="004761BF"/>
    <w:rsid w:val="0047661D"/>
    <w:rsid w:val="004767B0"/>
    <w:rsid w:val="004768E2"/>
    <w:rsid w:val="00476AC2"/>
    <w:rsid w:val="00476E69"/>
    <w:rsid w:val="004771D0"/>
    <w:rsid w:val="004778AB"/>
    <w:rsid w:val="00477B33"/>
    <w:rsid w:val="00477DE7"/>
    <w:rsid w:val="004800F2"/>
    <w:rsid w:val="0048067E"/>
    <w:rsid w:val="00480787"/>
    <w:rsid w:val="00480F9B"/>
    <w:rsid w:val="004817B0"/>
    <w:rsid w:val="00481A3A"/>
    <w:rsid w:val="00481A9F"/>
    <w:rsid w:val="00481EA6"/>
    <w:rsid w:val="00482079"/>
    <w:rsid w:val="0048232B"/>
    <w:rsid w:val="004823D6"/>
    <w:rsid w:val="0048257D"/>
    <w:rsid w:val="00482668"/>
    <w:rsid w:val="00482773"/>
    <w:rsid w:val="00482845"/>
    <w:rsid w:val="00482896"/>
    <w:rsid w:val="004829C1"/>
    <w:rsid w:val="00482AC1"/>
    <w:rsid w:val="00482B20"/>
    <w:rsid w:val="00482E20"/>
    <w:rsid w:val="004832A1"/>
    <w:rsid w:val="00483651"/>
    <w:rsid w:val="00483AD4"/>
    <w:rsid w:val="00483CC5"/>
    <w:rsid w:val="004842CB"/>
    <w:rsid w:val="0048434C"/>
    <w:rsid w:val="00484430"/>
    <w:rsid w:val="0048445B"/>
    <w:rsid w:val="00484566"/>
    <w:rsid w:val="0048487C"/>
    <w:rsid w:val="004849A3"/>
    <w:rsid w:val="00484A0B"/>
    <w:rsid w:val="00484BA4"/>
    <w:rsid w:val="00484BCA"/>
    <w:rsid w:val="00484D23"/>
    <w:rsid w:val="00484D5F"/>
    <w:rsid w:val="00484DF2"/>
    <w:rsid w:val="00484E6D"/>
    <w:rsid w:val="00485014"/>
    <w:rsid w:val="00485153"/>
    <w:rsid w:val="00485252"/>
    <w:rsid w:val="0048571E"/>
    <w:rsid w:val="00485B2F"/>
    <w:rsid w:val="00485B62"/>
    <w:rsid w:val="00485EF3"/>
    <w:rsid w:val="0048611B"/>
    <w:rsid w:val="00486425"/>
    <w:rsid w:val="0048661F"/>
    <w:rsid w:val="00486620"/>
    <w:rsid w:val="0048666C"/>
    <w:rsid w:val="004869E0"/>
    <w:rsid w:val="00486A39"/>
    <w:rsid w:val="00486B60"/>
    <w:rsid w:val="00486E54"/>
    <w:rsid w:val="00486FD3"/>
    <w:rsid w:val="004870AA"/>
    <w:rsid w:val="004870DD"/>
    <w:rsid w:val="0048725C"/>
    <w:rsid w:val="004875D3"/>
    <w:rsid w:val="00487866"/>
    <w:rsid w:val="004878B1"/>
    <w:rsid w:val="00487A75"/>
    <w:rsid w:val="00487BD9"/>
    <w:rsid w:val="00487C21"/>
    <w:rsid w:val="00487DD5"/>
    <w:rsid w:val="00487EE6"/>
    <w:rsid w:val="00487F77"/>
    <w:rsid w:val="00487FBB"/>
    <w:rsid w:val="00490079"/>
    <w:rsid w:val="0049035B"/>
    <w:rsid w:val="0049052C"/>
    <w:rsid w:val="00490B23"/>
    <w:rsid w:val="00490C85"/>
    <w:rsid w:val="00490DBF"/>
    <w:rsid w:val="00490F77"/>
    <w:rsid w:val="00490FBF"/>
    <w:rsid w:val="004913CB"/>
    <w:rsid w:val="004918D8"/>
    <w:rsid w:val="00491C8E"/>
    <w:rsid w:val="00491D8B"/>
    <w:rsid w:val="004922A8"/>
    <w:rsid w:val="004922FC"/>
    <w:rsid w:val="004926FB"/>
    <w:rsid w:val="00492E36"/>
    <w:rsid w:val="00492F9F"/>
    <w:rsid w:val="004932F6"/>
    <w:rsid w:val="004934A1"/>
    <w:rsid w:val="0049350D"/>
    <w:rsid w:val="00493684"/>
    <w:rsid w:val="004936D9"/>
    <w:rsid w:val="00493922"/>
    <w:rsid w:val="0049397B"/>
    <w:rsid w:val="00493A01"/>
    <w:rsid w:val="00493E63"/>
    <w:rsid w:val="00493E7A"/>
    <w:rsid w:val="00494242"/>
    <w:rsid w:val="0049496C"/>
    <w:rsid w:val="00494E23"/>
    <w:rsid w:val="00495043"/>
    <w:rsid w:val="00495687"/>
    <w:rsid w:val="004958C4"/>
    <w:rsid w:val="00495EB4"/>
    <w:rsid w:val="00496123"/>
    <w:rsid w:val="00496239"/>
    <w:rsid w:val="00496327"/>
    <w:rsid w:val="004965D6"/>
    <w:rsid w:val="00496DCE"/>
    <w:rsid w:val="00496F01"/>
    <w:rsid w:val="004974F5"/>
    <w:rsid w:val="00497610"/>
    <w:rsid w:val="00497CB1"/>
    <w:rsid w:val="00497CC5"/>
    <w:rsid w:val="004A02E0"/>
    <w:rsid w:val="004A08EA"/>
    <w:rsid w:val="004A1002"/>
    <w:rsid w:val="004A104F"/>
    <w:rsid w:val="004A111C"/>
    <w:rsid w:val="004A14D0"/>
    <w:rsid w:val="004A1FEA"/>
    <w:rsid w:val="004A2021"/>
    <w:rsid w:val="004A20B1"/>
    <w:rsid w:val="004A216B"/>
    <w:rsid w:val="004A239D"/>
    <w:rsid w:val="004A26C3"/>
    <w:rsid w:val="004A2C17"/>
    <w:rsid w:val="004A35A8"/>
    <w:rsid w:val="004A3708"/>
    <w:rsid w:val="004A387A"/>
    <w:rsid w:val="004A3A0F"/>
    <w:rsid w:val="004A3ABF"/>
    <w:rsid w:val="004A3CD8"/>
    <w:rsid w:val="004A3DE7"/>
    <w:rsid w:val="004A3E40"/>
    <w:rsid w:val="004A4567"/>
    <w:rsid w:val="004A4CA2"/>
    <w:rsid w:val="004A5095"/>
    <w:rsid w:val="004A5486"/>
    <w:rsid w:val="004A5602"/>
    <w:rsid w:val="004A57DB"/>
    <w:rsid w:val="004A5DE3"/>
    <w:rsid w:val="004A5FE1"/>
    <w:rsid w:val="004A605D"/>
    <w:rsid w:val="004A6557"/>
    <w:rsid w:val="004A673F"/>
    <w:rsid w:val="004A67AF"/>
    <w:rsid w:val="004A6C20"/>
    <w:rsid w:val="004A6D4A"/>
    <w:rsid w:val="004A6F40"/>
    <w:rsid w:val="004A72F2"/>
    <w:rsid w:val="004A7328"/>
    <w:rsid w:val="004A7458"/>
    <w:rsid w:val="004A7BDD"/>
    <w:rsid w:val="004B00D2"/>
    <w:rsid w:val="004B030B"/>
    <w:rsid w:val="004B0648"/>
    <w:rsid w:val="004B066C"/>
    <w:rsid w:val="004B071C"/>
    <w:rsid w:val="004B0A42"/>
    <w:rsid w:val="004B0C1C"/>
    <w:rsid w:val="004B1444"/>
    <w:rsid w:val="004B237A"/>
    <w:rsid w:val="004B2390"/>
    <w:rsid w:val="004B2422"/>
    <w:rsid w:val="004B26A1"/>
    <w:rsid w:val="004B282F"/>
    <w:rsid w:val="004B2896"/>
    <w:rsid w:val="004B2933"/>
    <w:rsid w:val="004B2AE9"/>
    <w:rsid w:val="004B2C17"/>
    <w:rsid w:val="004B2FB9"/>
    <w:rsid w:val="004B3139"/>
    <w:rsid w:val="004B31F2"/>
    <w:rsid w:val="004B3438"/>
    <w:rsid w:val="004B3657"/>
    <w:rsid w:val="004B36EE"/>
    <w:rsid w:val="004B3C8C"/>
    <w:rsid w:val="004B424E"/>
    <w:rsid w:val="004B462F"/>
    <w:rsid w:val="004B47DF"/>
    <w:rsid w:val="004B4E60"/>
    <w:rsid w:val="004B5566"/>
    <w:rsid w:val="004B56FD"/>
    <w:rsid w:val="004B593C"/>
    <w:rsid w:val="004B5E17"/>
    <w:rsid w:val="004B6016"/>
    <w:rsid w:val="004B6084"/>
    <w:rsid w:val="004B63D3"/>
    <w:rsid w:val="004B6566"/>
    <w:rsid w:val="004B6AA1"/>
    <w:rsid w:val="004B6B90"/>
    <w:rsid w:val="004B6F37"/>
    <w:rsid w:val="004B7176"/>
    <w:rsid w:val="004B7187"/>
    <w:rsid w:val="004B75CA"/>
    <w:rsid w:val="004B78E3"/>
    <w:rsid w:val="004C002A"/>
    <w:rsid w:val="004C01E0"/>
    <w:rsid w:val="004C09FF"/>
    <w:rsid w:val="004C0B48"/>
    <w:rsid w:val="004C0DA3"/>
    <w:rsid w:val="004C0DB0"/>
    <w:rsid w:val="004C0EED"/>
    <w:rsid w:val="004C118A"/>
    <w:rsid w:val="004C1366"/>
    <w:rsid w:val="004C15B2"/>
    <w:rsid w:val="004C15F3"/>
    <w:rsid w:val="004C1A11"/>
    <w:rsid w:val="004C1C18"/>
    <w:rsid w:val="004C1C67"/>
    <w:rsid w:val="004C1E6A"/>
    <w:rsid w:val="004C1E72"/>
    <w:rsid w:val="004C2314"/>
    <w:rsid w:val="004C2329"/>
    <w:rsid w:val="004C2B15"/>
    <w:rsid w:val="004C2E3F"/>
    <w:rsid w:val="004C30B5"/>
    <w:rsid w:val="004C3115"/>
    <w:rsid w:val="004C31A0"/>
    <w:rsid w:val="004C356C"/>
    <w:rsid w:val="004C36E6"/>
    <w:rsid w:val="004C3807"/>
    <w:rsid w:val="004C3B5D"/>
    <w:rsid w:val="004C3BB0"/>
    <w:rsid w:val="004C3BE2"/>
    <w:rsid w:val="004C3DD3"/>
    <w:rsid w:val="004C43A4"/>
    <w:rsid w:val="004C4530"/>
    <w:rsid w:val="004C46D3"/>
    <w:rsid w:val="004C4E4A"/>
    <w:rsid w:val="004C4F11"/>
    <w:rsid w:val="004C4F7D"/>
    <w:rsid w:val="004C5130"/>
    <w:rsid w:val="004C5685"/>
    <w:rsid w:val="004C5C89"/>
    <w:rsid w:val="004C5D8F"/>
    <w:rsid w:val="004C6025"/>
    <w:rsid w:val="004C6146"/>
    <w:rsid w:val="004C61F9"/>
    <w:rsid w:val="004C68ED"/>
    <w:rsid w:val="004C6AEB"/>
    <w:rsid w:val="004C6C4F"/>
    <w:rsid w:val="004C6D21"/>
    <w:rsid w:val="004C7244"/>
    <w:rsid w:val="004C72E2"/>
    <w:rsid w:val="004C7402"/>
    <w:rsid w:val="004C75B3"/>
    <w:rsid w:val="004C75BD"/>
    <w:rsid w:val="004C76B7"/>
    <w:rsid w:val="004C7C2C"/>
    <w:rsid w:val="004D0172"/>
    <w:rsid w:val="004D0410"/>
    <w:rsid w:val="004D04F8"/>
    <w:rsid w:val="004D0558"/>
    <w:rsid w:val="004D0942"/>
    <w:rsid w:val="004D0C5F"/>
    <w:rsid w:val="004D1846"/>
    <w:rsid w:val="004D1A59"/>
    <w:rsid w:val="004D1C3F"/>
    <w:rsid w:val="004D1D52"/>
    <w:rsid w:val="004D1E35"/>
    <w:rsid w:val="004D248E"/>
    <w:rsid w:val="004D24C5"/>
    <w:rsid w:val="004D2923"/>
    <w:rsid w:val="004D2A36"/>
    <w:rsid w:val="004D2AB7"/>
    <w:rsid w:val="004D2F8A"/>
    <w:rsid w:val="004D3121"/>
    <w:rsid w:val="004D329D"/>
    <w:rsid w:val="004D3588"/>
    <w:rsid w:val="004D3653"/>
    <w:rsid w:val="004D3670"/>
    <w:rsid w:val="004D3921"/>
    <w:rsid w:val="004D3B7C"/>
    <w:rsid w:val="004D3CBA"/>
    <w:rsid w:val="004D429A"/>
    <w:rsid w:val="004D446C"/>
    <w:rsid w:val="004D49E9"/>
    <w:rsid w:val="004D4B23"/>
    <w:rsid w:val="004D4C10"/>
    <w:rsid w:val="004D4CB5"/>
    <w:rsid w:val="004D5AEC"/>
    <w:rsid w:val="004D5BFC"/>
    <w:rsid w:val="004D5E9A"/>
    <w:rsid w:val="004D60E8"/>
    <w:rsid w:val="004D679E"/>
    <w:rsid w:val="004D7063"/>
    <w:rsid w:val="004D7118"/>
    <w:rsid w:val="004D7220"/>
    <w:rsid w:val="004D78FC"/>
    <w:rsid w:val="004E01E6"/>
    <w:rsid w:val="004E0496"/>
    <w:rsid w:val="004E05CA"/>
    <w:rsid w:val="004E06C9"/>
    <w:rsid w:val="004E0994"/>
    <w:rsid w:val="004E0DC9"/>
    <w:rsid w:val="004E0DCF"/>
    <w:rsid w:val="004E10F6"/>
    <w:rsid w:val="004E11AE"/>
    <w:rsid w:val="004E13FF"/>
    <w:rsid w:val="004E141D"/>
    <w:rsid w:val="004E1C5E"/>
    <w:rsid w:val="004E20E9"/>
    <w:rsid w:val="004E242C"/>
    <w:rsid w:val="004E2660"/>
    <w:rsid w:val="004E2735"/>
    <w:rsid w:val="004E291D"/>
    <w:rsid w:val="004E2C84"/>
    <w:rsid w:val="004E2C8C"/>
    <w:rsid w:val="004E300E"/>
    <w:rsid w:val="004E30A2"/>
    <w:rsid w:val="004E3A65"/>
    <w:rsid w:val="004E3ADF"/>
    <w:rsid w:val="004E3CCE"/>
    <w:rsid w:val="004E3F92"/>
    <w:rsid w:val="004E3FF4"/>
    <w:rsid w:val="004E4139"/>
    <w:rsid w:val="004E42B0"/>
    <w:rsid w:val="004E49D1"/>
    <w:rsid w:val="004E4C18"/>
    <w:rsid w:val="004E556B"/>
    <w:rsid w:val="004E564D"/>
    <w:rsid w:val="004E59E6"/>
    <w:rsid w:val="004E5EC9"/>
    <w:rsid w:val="004E5FFE"/>
    <w:rsid w:val="004E6746"/>
    <w:rsid w:val="004E68A2"/>
    <w:rsid w:val="004E6AAD"/>
    <w:rsid w:val="004E7657"/>
    <w:rsid w:val="004E76D6"/>
    <w:rsid w:val="004E7942"/>
    <w:rsid w:val="004E7C3C"/>
    <w:rsid w:val="004F01FF"/>
    <w:rsid w:val="004F07F1"/>
    <w:rsid w:val="004F0CCD"/>
    <w:rsid w:val="004F0E05"/>
    <w:rsid w:val="004F10CD"/>
    <w:rsid w:val="004F1197"/>
    <w:rsid w:val="004F14FA"/>
    <w:rsid w:val="004F15BE"/>
    <w:rsid w:val="004F1741"/>
    <w:rsid w:val="004F1B68"/>
    <w:rsid w:val="004F1CDA"/>
    <w:rsid w:val="004F2860"/>
    <w:rsid w:val="004F2952"/>
    <w:rsid w:val="004F2ABF"/>
    <w:rsid w:val="004F2C43"/>
    <w:rsid w:val="004F2DAB"/>
    <w:rsid w:val="004F2E20"/>
    <w:rsid w:val="004F3263"/>
    <w:rsid w:val="004F34BB"/>
    <w:rsid w:val="004F34F8"/>
    <w:rsid w:val="004F3776"/>
    <w:rsid w:val="004F3AB4"/>
    <w:rsid w:val="004F3C73"/>
    <w:rsid w:val="004F3E68"/>
    <w:rsid w:val="004F4000"/>
    <w:rsid w:val="004F41F0"/>
    <w:rsid w:val="004F423B"/>
    <w:rsid w:val="004F4374"/>
    <w:rsid w:val="004F4FD3"/>
    <w:rsid w:val="004F5483"/>
    <w:rsid w:val="004F5898"/>
    <w:rsid w:val="004F5A7B"/>
    <w:rsid w:val="004F5C89"/>
    <w:rsid w:val="004F6146"/>
    <w:rsid w:val="004F6150"/>
    <w:rsid w:val="004F65DB"/>
    <w:rsid w:val="004F676C"/>
    <w:rsid w:val="004F6ADE"/>
    <w:rsid w:val="004F6D6E"/>
    <w:rsid w:val="004F735D"/>
    <w:rsid w:val="004F7386"/>
    <w:rsid w:val="004F7BA9"/>
    <w:rsid w:val="004F7DCF"/>
    <w:rsid w:val="004F7F91"/>
    <w:rsid w:val="00500429"/>
    <w:rsid w:val="00500442"/>
    <w:rsid w:val="005004BD"/>
    <w:rsid w:val="0050057A"/>
    <w:rsid w:val="005007F8"/>
    <w:rsid w:val="00500C7E"/>
    <w:rsid w:val="00500D02"/>
    <w:rsid w:val="00500E37"/>
    <w:rsid w:val="0050143A"/>
    <w:rsid w:val="005019E3"/>
    <w:rsid w:val="005025EE"/>
    <w:rsid w:val="0050287C"/>
    <w:rsid w:val="00502B6A"/>
    <w:rsid w:val="00502CC6"/>
    <w:rsid w:val="0050381B"/>
    <w:rsid w:val="00503DAF"/>
    <w:rsid w:val="00504078"/>
    <w:rsid w:val="00504117"/>
    <w:rsid w:val="0050506B"/>
    <w:rsid w:val="0050521D"/>
    <w:rsid w:val="005058A0"/>
    <w:rsid w:val="005058C3"/>
    <w:rsid w:val="00505CBA"/>
    <w:rsid w:val="00505F13"/>
    <w:rsid w:val="005061A1"/>
    <w:rsid w:val="0050634E"/>
    <w:rsid w:val="0050637F"/>
    <w:rsid w:val="00506407"/>
    <w:rsid w:val="00506649"/>
    <w:rsid w:val="00506BEC"/>
    <w:rsid w:val="00506D2A"/>
    <w:rsid w:val="00506DE1"/>
    <w:rsid w:val="00507329"/>
    <w:rsid w:val="00507610"/>
    <w:rsid w:val="0050785C"/>
    <w:rsid w:val="00507AB7"/>
    <w:rsid w:val="00507E3C"/>
    <w:rsid w:val="0051061E"/>
    <w:rsid w:val="00510BBB"/>
    <w:rsid w:val="00510CEE"/>
    <w:rsid w:val="00510DDB"/>
    <w:rsid w:val="005112A5"/>
    <w:rsid w:val="005114BF"/>
    <w:rsid w:val="00511907"/>
    <w:rsid w:val="00511A70"/>
    <w:rsid w:val="00511A9B"/>
    <w:rsid w:val="005122BB"/>
    <w:rsid w:val="00512D16"/>
    <w:rsid w:val="0051325F"/>
    <w:rsid w:val="00513882"/>
    <w:rsid w:val="00513C1C"/>
    <w:rsid w:val="00513FD9"/>
    <w:rsid w:val="0051459F"/>
    <w:rsid w:val="005145BE"/>
    <w:rsid w:val="00514970"/>
    <w:rsid w:val="00514E3F"/>
    <w:rsid w:val="005155AF"/>
    <w:rsid w:val="0051583D"/>
    <w:rsid w:val="00515A5E"/>
    <w:rsid w:val="00515B7F"/>
    <w:rsid w:val="00515C9F"/>
    <w:rsid w:val="00516086"/>
    <w:rsid w:val="00516296"/>
    <w:rsid w:val="00516334"/>
    <w:rsid w:val="0051633A"/>
    <w:rsid w:val="0051639D"/>
    <w:rsid w:val="005167D5"/>
    <w:rsid w:val="00517246"/>
    <w:rsid w:val="00517300"/>
    <w:rsid w:val="00517587"/>
    <w:rsid w:val="00517678"/>
    <w:rsid w:val="00517D59"/>
    <w:rsid w:val="00517D84"/>
    <w:rsid w:val="00520759"/>
    <w:rsid w:val="00520792"/>
    <w:rsid w:val="005208AA"/>
    <w:rsid w:val="00520A0E"/>
    <w:rsid w:val="00520A25"/>
    <w:rsid w:val="00521116"/>
    <w:rsid w:val="00521334"/>
    <w:rsid w:val="005213FC"/>
    <w:rsid w:val="00521710"/>
    <w:rsid w:val="00521E17"/>
    <w:rsid w:val="00522625"/>
    <w:rsid w:val="00522853"/>
    <w:rsid w:val="00522A2C"/>
    <w:rsid w:val="00522C2C"/>
    <w:rsid w:val="00522E46"/>
    <w:rsid w:val="005234CA"/>
    <w:rsid w:val="00523A39"/>
    <w:rsid w:val="0052404C"/>
    <w:rsid w:val="00524244"/>
    <w:rsid w:val="00524315"/>
    <w:rsid w:val="0052479F"/>
    <w:rsid w:val="00524ABB"/>
    <w:rsid w:val="00524DD9"/>
    <w:rsid w:val="00524E27"/>
    <w:rsid w:val="00524F1D"/>
    <w:rsid w:val="00524FE4"/>
    <w:rsid w:val="00525353"/>
    <w:rsid w:val="005257B5"/>
    <w:rsid w:val="00525969"/>
    <w:rsid w:val="00525DB6"/>
    <w:rsid w:val="00525EF7"/>
    <w:rsid w:val="0052601A"/>
    <w:rsid w:val="00526438"/>
    <w:rsid w:val="00526717"/>
    <w:rsid w:val="005267A0"/>
    <w:rsid w:val="005269D1"/>
    <w:rsid w:val="00526A25"/>
    <w:rsid w:val="005272C1"/>
    <w:rsid w:val="005276D3"/>
    <w:rsid w:val="00527B0C"/>
    <w:rsid w:val="00527DA0"/>
    <w:rsid w:val="00527F50"/>
    <w:rsid w:val="00530448"/>
    <w:rsid w:val="00530955"/>
    <w:rsid w:val="00530F92"/>
    <w:rsid w:val="005310DE"/>
    <w:rsid w:val="00531381"/>
    <w:rsid w:val="005314F4"/>
    <w:rsid w:val="00531C4A"/>
    <w:rsid w:val="0053224C"/>
    <w:rsid w:val="005327CB"/>
    <w:rsid w:val="005327D7"/>
    <w:rsid w:val="00533AC7"/>
    <w:rsid w:val="00533AF5"/>
    <w:rsid w:val="005348F8"/>
    <w:rsid w:val="005349BC"/>
    <w:rsid w:val="00534F61"/>
    <w:rsid w:val="00535275"/>
    <w:rsid w:val="005352DB"/>
    <w:rsid w:val="00535436"/>
    <w:rsid w:val="00535515"/>
    <w:rsid w:val="0053625E"/>
    <w:rsid w:val="0053649C"/>
    <w:rsid w:val="005365D0"/>
    <w:rsid w:val="005365F8"/>
    <w:rsid w:val="005366AC"/>
    <w:rsid w:val="005376E9"/>
    <w:rsid w:val="005376EE"/>
    <w:rsid w:val="005379B8"/>
    <w:rsid w:val="00537C29"/>
    <w:rsid w:val="00537CA9"/>
    <w:rsid w:val="0054004B"/>
    <w:rsid w:val="0054017D"/>
    <w:rsid w:val="005410FB"/>
    <w:rsid w:val="0054142A"/>
    <w:rsid w:val="005414CE"/>
    <w:rsid w:val="005416C7"/>
    <w:rsid w:val="00541810"/>
    <w:rsid w:val="00541B9E"/>
    <w:rsid w:val="00541E1B"/>
    <w:rsid w:val="00541F30"/>
    <w:rsid w:val="00542389"/>
    <w:rsid w:val="00542500"/>
    <w:rsid w:val="0054284E"/>
    <w:rsid w:val="00542872"/>
    <w:rsid w:val="00542A3A"/>
    <w:rsid w:val="00542A51"/>
    <w:rsid w:val="00542B60"/>
    <w:rsid w:val="00543531"/>
    <w:rsid w:val="005437AA"/>
    <w:rsid w:val="0054380D"/>
    <w:rsid w:val="005439B7"/>
    <w:rsid w:val="00543CC8"/>
    <w:rsid w:val="00543CF5"/>
    <w:rsid w:val="00543D6A"/>
    <w:rsid w:val="00544416"/>
    <w:rsid w:val="00544F13"/>
    <w:rsid w:val="00545708"/>
    <w:rsid w:val="0054587D"/>
    <w:rsid w:val="00545C42"/>
    <w:rsid w:val="00546257"/>
    <w:rsid w:val="00546293"/>
    <w:rsid w:val="005465C7"/>
    <w:rsid w:val="005468FD"/>
    <w:rsid w:val="00546A79"/>
    <w:rsid w:val="00546C7E"/>
    <w:rsid w:val="00546D23"/>
    <w:rsid w:val="00546F62"/>
    <w:rsid w:val="0054789B"/>
    <w:rsid w:val="00547921"/>
    <w:rsid w:val="005479F3"/>
    <w:rsid w:val="005479FA"/>
    <w:rsid w:val="00550234"/>
    <w:rsid w:val="005504DB"/>
    <w:rsid w:val="005508BE"/>
    <w:rsid w:val="00550CAB"/>
    <w:rsid w:val="00551095"/>
    <w:rsid w:val="005511B5"/>
    <w:rsid w:val="005513E4"/>
    <w:rsid w:val="00551487"/>
    <w:rsid w:val="005516C4"/>
    <w:rsid w:val="005518E6"/>
    <w:rsid w:val="00551F95"/>
    <w:rsid w:val="00552C9D"/>
    <w:rsid w:val="00552DB5"/>
    <w:rsid w:val="0055339D"/>
    <w:rsid w:val="005534BB"/>
    <w:rsid w:val="0055362C"/>
    <w:rsid w:val="005536E5"/>
    <w:rsid w:val="00553799"/>
    <w:rsid w:val="0055379B"/>
    <w:rsid w:val="005538CB"/>
    <w:rsid w:val="00553ACA"/>
    <w:rsid w:val="00553B42"/>
    <w:rsid w:val="00553B90"/>
    <w:rsid w:val="00553EF8"/>
    <w:rsid w:val="00553F9D"/>
    <w:rsid w:val="0055409A"/>
    <w:rsid w:val="00554226"/>
    <w:rsid w:val="00554706"/>
    <w:rsid w:val="00554812"/>
    <w:rsid w:val="00554E09"/>
    <w:rsid w:val="00554EBC"/>
    <w:rsid w:val="00554FBB"/>
    <w:rsid w:val="005553F1"/>
    <w:rsid w:val="005553F3"/>
    <w:rsid w:val="005557D8"/>
    <w:rsid w:val="00555FC1"/>
    <w:rsid w:val="005560F3"/>
    <w:rsid w:val="00556144"/>
    <w:rsid w:val="0055634D"/>
    <w:rsid w:val="005563FA"/>
    <w:rsid w:val="00556DD4"/>
    <w:rsid w:val="00557271"/>
    <w:rsid w:val="005572B9"/>
    <w:rsid w:val="005572C4"/>
    <w:rsid w:val="00557A17"/>
    <w:rsid w:val="00557B90"/>
    <w:rsid w:val="00557D7C"/>
    <w:rsid w:val="00557E12"/>
    <w:rsid w:val="005606D5"/>
    <w:rsid w:val="00560BFC"/>
    <w:rsid w:val="00560D1F"/>
    <w:rsid w:val="005610B6"/>
    <w:rsid w:val="005610E5"/>
    <w:rsid w:val="00561BDF"/>
    <w:rsid w:val="0056207C"/>
    <w:rsid w:val="005620EA"/>
    <w:rsid w:val="00562376"/>
    <w:rsid w:val="005625CC"/>
    <w:rsid w:val="005625D6"/>
    <w:rsid w:val="00562AAB"/>
    <w:rsid w:val="00562BF3"/>
    <w:rsid w:val="00562F82"/>
    <w:rsid w:val="00563008"/>
    <w:rsid w:val="00563707"/>
    <w:rsid w:val="00563AE5"/>
    <w:rsid w:val="00563C23"/>
    <w:rsid w:val="00563DBA"/>
    <w:rsid w:val="005640C4"/>
    <w:rsid w:val="0056436A"/>
    <w:rsid w:val="00564523"/>
    <w:rsid w:val="005647A1"/>
    <w:rsid w:val="00564833"/>
    <w:rsid w:val="005649A1"/>
    <w:rsid w:val="00564DBD"/>
    <w:rsid w:val="00564E21"/>
    <w:rsid w:val="00564E91"/>
    <w:rsid w:val="005651A5"/>
    <w:rsid w:val="005652B7"/>
    <w:rsid w:val="00565437"/>
    <w:rsid w:val="005656AC"/>
    <w:rsid w:val="00565722"/>
    <w:rsid w:val="0056598E"/>
    <w:rsid w:val="00565A0B"/>
    <w:rsid w:val="00565BA8"/>
    <w:rsid w:val="00565BDB"/>
    <w:rsid w:val="00565C7F"/>
    <w:rsid w:val="00565D82"/>
    <w:rsid w:val="00565EA8"/>
    <w:rsid w:val="005663F4"/>
    <w:rsid w:val="00566448"/>
    <w:rsid w:val="005669B2"/>
    <w:rsid w:val="00566B30"/>
    <w:rsid w:val="00566CB1"/>
    <w:rsid w:val="00566FD1"/>
    <w:rsid w:val="005674AF"/>
    <w:rsid w:val="005674E1"/>
    <w:rsid w:val="00567799"/>
    <w:rsid w:val="00567C03"/>
    <w:rsid w:val="00567E05"/>
    <w:rsid w:val="00567F41"/>
    <w:rsid w:val="00570726"/>
    <w:rsid w:val="0057081B"/>
    <w:rsid w:val="00570BAF"/>
    <w:rsid w:val="00570D46"/>
    <w:rsid w:val="00570F8A"/>
    <w:rsid w:val="005718DB"/>
    <w:rsid w:val="00572389"/>
    <w:rsid w:val="00572489"/>
    <w:rsid w:val="0057286B"/>
    <w:rsid w:val="00572B50"/>
    <w:rsid w:val="005732E0"/>
    <w:rsid w:val="005735F4"/>
    <w:rsid w:val="0057368D"/>
    <w:rsid w:val="005737C3"/>
    <w:rsid w:val="00574676"/>
    <w:rsid w:val="00574683"/>
    <w:rsid w:val="0057489B"/>
    <w:rsid w:val="00574AC6"/>
    <w:rsid w:val="0057585E"/>
    <w:rsid w:val="005759EE"/>
    <w:rsid w:val="00575A77"/>
    <w:rsid w:val="00575BA0"/>
    <w:rsid w:val="005764B0"/>
    <w:rsid w:val="0057661D"/>
    <w:rsid w:val="00576C15"/>
    <w:rsid w:val="0057721B"/>
    <w:rsid w:val="005772BC"/>
    <w:rsid w:val="00577642"/>
    <w:rsid w:val="005776A9"/>
    <w:rsid w:val="00577A2A"/>
    <w:rsid w:val="00580268"/>
    <w:rsid w:val="00580969"/>
    <w:rsid w:val="00580AD6"/>
    <w:rsid w:val="00581004"/>
    <w:rsid w:val="0058119F"/>
    <w:rsid w:val="005811B7"/>
    <w:rsid w:val="0058128C"/>
    <w:rsid w:val="00581371"/>
    <w:rsid w:val="00581BA1"/>
    <w:rsid w:val="00581CF5"/>
    <w:rsid w:val="00581DEE"/>
    <w:rsid w:val="0058203A"/>
    <w:rsid w:val="00582364"/>
    <w:rsid w:val="0058264F"/>
    <w:rsid w:val="00582FB5"/>
    <w:rsid w:val="00583715"/>
    <w:rsid w:val="00583859"/>
    <w:rsid w:val="00583AFE"/>
    <w:rsid w:val="00583CF8"/>
    <w:rsid w:val="00584021"/>
    <w:rsid w:val="005841C8"/>
    <w:rsid w:val="00584580"/>
    <w:rsid w:val="00584731"/>
    <w:rsid w:val="00584C7F"/>
    <w:rsid w:val="00584E9B"/>
    <w:rsid w:val="005850A5"/>
    <w:rsid w:val="0058531F"/>
    <w:rsid w:val="00585352"/>
    <w:rsid w:val="00585523"/>
    <w:rsid w:val="005855ED"/>
    <w:rsid w:val="005856DC"/>
    <w:rsid w:val="00585AA6"/>
    <w:rsid w:val="00585F30"/>
    <w:rsid w:val="00586ADF"/>
    <w:rsid w:val="00586B1B"/>
    <w:rsid w:val="00586EA6"/>
    <w:rsid w:val="00586F3C"/>
    <w:rsid w:val="00587204"/>
    <w:rsid w:val="0058724F"/>
    <w:rsid w:val="0058752B"/>
    <w:rsid w:val="005876F8"/>
    <w:rsid w:val="00587FAF"/>
    <w:rsid w:val="0059005F"/>
    <w:rsid w:val="005906AC"/>
    <w:rsid w:val="005907F0"/>
    <w:rsid w:val="0059097A"/>
    <w:rsid w:val="00591BEA"/>
    <w:rsid w:val="00591D00"/>
    <w:rsid w:val="00591E8C"/>
    <w:rsid w:val="00591F02"/>
    <w:rsid w:val="005923AE"/>
    <w:rsid w:val="00592596"/>
    <w:rsid w:val="005926F8"/>
    <w:rsid w:val="00592D12"/>
    <w:rsid w:val="00592FC7"/>
    <w:rsid w:val="00593093"/>
    <w:rsid w:val="00593287"/>
    <w:rsid w:val="005938E6"/>
    <w:rsid w:val="00594158"/>
    <w:rsid w:val="00594173"/>
    <w:rsid w:val="005941A6"/>
    <w:rsid w:val="005941ED"/>
    <w:rsid w:val="00594303"/>
    <w:rsid w:val="0059460B"/>
    <w:rsid w:val="00594709"/>
    <w:rsid w:val="005948BB"/>
    <w:rsid w:val="00594B40"/>
    <w:rsid w:val="00594E73"/>
    <w:rsid w:val="00594F34"/>
    <w:rsid w:val="00595014"/>
    <w:rsid w:val="005952AF"/>
    <w:rsid w:val="0059582F"/>
    <w:rsid w:val="0059587A"/>
    <w:rsid w:val="0059595A"/>
    <w:rsid w:val="00596071"/>
    <w:rsid w:val="005960CE"/>
    <w:rsid w:val="005960E9"/>
    <w:rsid w:val="005962AD"/>
    <w:rsid w:val="0059643B"/>
    <w:rsid w:val="00596579"/>
    <w:rsid w:val="005965AC"/>
    <w:rsid w:val="005965F9"/>
    <w:rsid w:val="00596AC1"/>
    <w:rsid w:val="00596EAB"/>
    <w:rsid w:val="005972A4"/>
    <w:rsid w:val="0059748D"/>
    <w:rsid w:val="005978A4"/>
    <w:rsid w:val="00597B54"/>
    <w:rsid w:val="00597CFC"/>
    <w:rsid w:val="00597F46"/>
    <w:rsid w:val="005A04AC"/>
    <w:rsid w:val="005A0608"/>
    <w:rsid w:val="005A061C"/>
    <w:rsid w:val="005A0810"/>
    <w:rsid w:val="005A13C1"/>
    <w:rsid w:val="005A13C4"/>
    <w:rsid w:val="005A17D3"/>
    <w:rsid w:val="005A183B"/>
    <w:rsid w:val="005A19B5"/>
    <w:rsid w:val="005A1A3C"/>
    <w:rsid w:val="005A1CC1"/>
    <w:rsid w:val="005A20C5"/>
    <w:rsid w:val="005A2227"/>
    <w:rsid w:val="005A2351"/>
    <w:rsid w:val="005A2437"/>
    <w:rsid w:val="005A2677"/>
    <w:rsid w:val="005A27A3"/>
    <w:rsid w:val="005A2B6A"/>
    <w:rsid w:val="005A2F1A"/>
    <w:rsid w:val="005A2F56"/>
    <w:rsid w:val="005A3083"/>
    <w:rsid w:val="005A3D59"/>
    <w:rsid w:val="005A3E16"/>
    <w:rsid w:val="005A4090"/>
    <w:rsid w:val="005A40C5"/>
    <w:rsid w:val="005A4280"/>
    <w:rsid w:val="005A44D8"/>
    <w:rsid w:val="005A4783"/>
    <w:rsid w:val="005A48BC"/>
    <w:rsid w:val="005A5343"/>
    <w:rsid w:val="005A560D"/>
    <w:rsid w:val="005A5876"/>
    <w:rsid w:val="005A5B39"/>
    <w:rsid w:val="005A5F5D"/>
    <w:rsid w:val="005A5F8C"/>
    <w:rsid w:val="005A601D"/>
    <w:rsid w:val="005A629D"/>
    <w:rsid w:val="005A63CC"/>
    <w:rsid w:val="005A691D"/>
    <w:rsid w:val="005A6D3C"/>
    <w:rsid w:val="005A72BD"/>
    <w:rsid w:val="005A75DC"/>
    <w:rsid w:val="005A7825"/>
    <w:rsid w:val="005A799A"/>
    <w:rsid w:val="005B031B"/>
    <w:rsid w:val="005B068B"/>
    <w:rsid w:val="005B0BC0"/>
    <w:rsid w:val="005B0C6D"/>
    <w:rsid w:val="005B0E65"/>
    <w:rsid w:val="005B111C"/>
    <w:rsid w:val="005B1667"/>
    <w:rsid w:val="005B16F6"/>
    <w:rsid w:val="005B180A"/>
    <w:rsid w:val="005B1899"/>
    <w:rsid w:val="005B1AC5"/>
    <w:rsid w:val="005B1D90"/>
    <w:rsid w:val="005B1D98"/>
    <w:rsid w:val="005B2502"/>
    <w:rsid w:val="005B28A5"/>
    <w:rsid w:val="005B28C5"/>
    <w:rsid w:val="005B2951"/>
    <w:rsid w:val="005B2DF4"/>
    <w:rsid w:val="005B3288"/>
    <w:rsid w:val="005B347F"/>
    <w:rsid w:val="005B3724"/>
    <w:rsid w:val="005B3840"/>
    <w:rsid w:val="005B3921"/>
    <w:rsid w:val="005B3C7F"/>
    <w:rsid w:val="005B3F58"/>
    <w:rsid w:val="005B3FC8"/>
    <w:rsid w:val="005B434E"/>
    <w:rsid w:val="005B4378"/>
    <w:rsid w:val="005B4394"/>
    <w:rsid w:val="005B49C3"/>
    <w:rsid w:val="005B4A29"/>
    <w:rsid w:val="005B4C61"/>
    <w:rsid w:val="005B4C6B"/>
    <w:rsid w:val="005B5C4E"/>
    <w:rsid w:val="005B6435"/>
    <w:rsid w:val="005B656C"/>
    <w:rsid w:val="005B66A5"/>
    <w:rsid w:val="005B6C81"/>
    <w:rsid w:val="005B6D60"/>
    <w:rsid w:val="005B76A8"/>
    <w:rsid w:val="005B77BA"/>
    <w:rsid w:val="005B7DFC"/>
    <w:rsid w:val="005C027E"/>
    <w:rsid w:val="005C12F4"/>
    <w:rsid w:val="005C1518"/>
    <w:rsid w:val="005C1817"/>
    <w:rsid w:val="005C1D1E"/>
    <w:rsid w:val="005C2204"/>
    <w:rsid w:val="005C25E1"/>
    <w:rsid w:val="005C267C"/>
    <w:rsid w:val="005C27A4"/>
    <w:rsid w:val="005C2814"/>
    <w:rsid w:val="005C2833"/>
    <w:rsid w:val="005C2970"/>
    <w:rsid w:val="005C2F10"/>
    <w:rsid w:val="005C3055"/>
    <w:rsid w:val="005C362D"/>
    <w:rsid w:val="005C3700"/>
    <w:rsid w:val="005C373C"/>
    <w:rsid w:val="005C379F"/>
    <w:rsid w:val="005C4150"/>
    <w:rsid w:val="005C452B"/>
    <w:rsid w:val="005C495A"/>
    <w:rsid w:val="005C4CF5"/>
    <w:rsid w:val="005C4EBF"/>
    <w:rsid w:val="005C5330"/>
    <w:rsid w:val="005C546D"/>
    <w:rsid w:val="005C54B2"/>
    <w:rsid w:val="005C54E5"/>
    <w:rsid w:val="005C5621"/>
    <w:rsid w:val="005C5709"/>
    <w:rsid w:val="005C5905"/>
    <w:rsid w:val="005C5AF3"/>
    <w:rsid w:val="005C5EAC"/>
    <w:rsid w:val="005C6141"/>
    <w:rsid w:val="005C644E"/>
    <w:rsid w:val="005C6636"/>
    <w:rsid w:val="005C7184"/>
    <w:rsid w:val="005C7D84"/>
    <w:rsid w:val="005D00DB"/>
    <w:rsid w:val="005D01B0"/>
    <w:rsid w:val="005D02B0"/>
    <w:rsid w:val="005D03D1"/>
    <w:rsid w:val="005D046B"/>
    <w:rsid w:val="005D0554"/>
    <w:rsid w:val="005D05EE"/>
    <w:rsid w:val="005D0A2D"/>
    <w:rsid w:val="005D18C5"/>
    <w:rsid w:val="005D202E"/>
    <w:rsid w:val="005D2179"/>
    <w:rsid w:val="005D2435"/>
    <w:rsid w:val="005D2527"/>
    <w:rsid w:val="005D2E11"/>
    <w:rsid w:val="005D34E3"/>
    <w:rsid w:val="005D361D"/>
    <w:rsid w:val="005D381C"/>
    <w:rsid w:val="005D3913"/>
    <w:rsid w:val="005D3A3B"/>
    <w:rsid w:val="005D3CAB"/>
    <w:rsid w:val="005D3E03"/>
    <w:rsid w:val="005D3E0E"/>
    <w:rsid w:val="005D3F49"/>
    <w:rsid w:val="005D425F"/>
    <w:rsid w:val="005D42E6"/>
    <w:rsid w:val="005D449D"/>
    <w:rsid w:val="005D4874"/>
    <w:rsid w:val="005D4A2B"/>
    <w:rsid w:val="005D4C7E"/>
    <w:rsid w:val="005D4D8E"/>
    <w:rsid w:val="005D4E6E"/>
    <w:rsid w:val="005D52C6"/>
    <w:rsid w:val="005D55F8"/>
    <w:rsid w:val="005D573E"/>
    <w:rsid w:val="005D57B0"/>
    <w:rsid w:val="005D5FD9"/>
    <w:rsid w:val="005D5FE9"/>
    <w:rsid w:val="005D67AD"/>
    <w:rsid w:val="005D67BC"/>
    <w:rsid w:val="005D688C"/>
    <w:rsid w:val="005D6AA9"/>
    <w:rsid w:val="005D6B31"/>
    <w:rsid w:val="005D71BC"/>
    <w:rsid w:val="005D7431"/>
    <w:rsid w:val="005D74BA"/>
    <w:rsid w:val="005D7638"/>
    <w:rsid w:val="005D776E"/>
    <w:rsid w:val="005D79D8"/>
    <w:rsid w:val="005D7BBC"/>
    <w:rsid w:val="005E04DC"/>
    <w:rsid w:val="005E0A4F"/>
    <w:rsid w:val="005E0A68"/>
    <w:rsid w:val="005E0D08"/>
    <w:rsid w:val="005E0EC1"/>
    <w:rsid w:val="005E1A18"/>
    <w:rsid w:val="005E1D38"/>
    <w:rsid w:val="005E27B7"/>
    <w:rsid w:val="005E292E"/>
    <w:rsid w:val="005E2BE4"/>
    <w:rsid w:val="005E3494"/>
    <w:rsid w:val="005E3777"/>
    <w:rsid w:val="005E38B9"/>
    <w:rsid w:val="005E3CAB"/>
    <w:rsid w:val="005E3DF9"/>
    <w:rsid w:val="005E4DBF"/>
    <w:rsid w:val="005E4E86"/>
    <w:rsid w:val="005E4FC7"/>
    <w:rsid w:val="005E5920"/>
    <w:rsid w:val="005E5C4B"/>
    <w:rsid w:val="005E5C7B"/>
    <w:rsid w:val="005E6AF2"/>
    <w:rsid w:val="005E70A6"/>
    <w:rsid w:val="005E71A1"/>
    <w:rsid w:val="005E787D"/>
    <w:rsid w:val="005E79D8"/>
    <w:rsid w:val="005E7DBA"/>
    <w:rsid w:val="005E7EC5"/>
    <w:rsid w:val="005F05D1"/>
    <w:rsid w:val="005F06F7"/>
    <w:rsid w:val="005F08B0"/>
    <w:rsid w:val="005F098D"/>
    <w:rsid w:val="005F0A24"/>
    <w:rsid w:val="005F0C6A"/>
    <w:rsid w:val="005F0ED2"/>
    <w:rsid w:val="005F1009"/>
    <w:rsid w:val="005F125D"/>
    <w:rsid w:val="005F16FF"/>
    <w:rsid w:val="005F188F"/>
    <w:rsid w:val="005F1AE4"/>
    <w:rsid w:val="005F2036"/>
    <w:rsid w:val="005F20AB"/>
    <w:rsid w:val="005F21E0"/>
    <w:rsid w:val="005F225E"/>
    <w:rsid w:val="005F2587"/>
    <w:rsid w:val="005F26E1"/>
    <w:rsid w:val="005F2896"/>
    <w:rsid w:val="005F2A6F"/>
    <w:rsid w:val="005F2B1D"/>
    <w:rsid w:val="005F2E69"/>
    <w:rsid w:val="005F312B"/>
    <w:rsid w:val="005F32DE"/>
    <w:rsid w:val="005F3525"/>
    <w:rsid w:val="005F37BC"/>
    <w:rsid w:val="005F383D"/>
    <w:rsid w:val="005F3C5B"/>
    <w:rsid w:val="005F3CFA"/>
    <w:rsid w:val="005F3E16"/>
    <w:rsid w:val="005F40BE"/>
    <w:rsid w:val="005F41CC"/>
    <w:rsid w:val="005F4979"/>
    <w:rsid w:val="005F49B7"/>
    <w:rsid w:val="005F5377"/>
    <w:rsid w:val="005F595D"/>
    <w:rsid w:val="005F6271"/>
    <w:rsid w:val="005F63F6"/>
    <w:rsid w:val="005F646E"/>
    <w:rsid w:val="005F6C82"/>
    <w:rsid w:val="005F6CCA"/>
    <w:rsid w:val="005F6F53"/>
    <w:rsid w:val="005F749E"/>
    <w:rsid w:val="005F74D1"/>
    <w:rsid w:val="005F77F0"/>
    <w:rsid w:val="005F786D"/>
    <w:rsid w:val="00600069"/>
    <w:rsid w:val="006001D0"/>
    <w:rsid w:val="0060023F"/>
    <w:rsid w:val="00600286"/>
    <w:rsid w:val="006003E7"/>
    <w:rsid w:val="006003F1"/>
    <w:rsid w:val="00600484"/>
    <w:rsid w:val="00600738"/>
    <w:rsid w:val="0060085C"/>
    <w:rsid w:val="00600C93"/>
    <w:rsid w:val="0060163C"/>
    <w:rsid w:val="00601D57"/>
    <w:rsid w:val="00601FF7"/>
    <w:rsid w:val="0060207F"/>
    <w:rsid w:val="006025FC"/>
    <w:rsid w:val="00602D98"/>
    <w:rsid w:val="00602E71"/>
    <w:rsid w:val="00602F78"/>
    <w:rsid w:val="006033FB"/>
    <w:rsid w:val="0060358C"/>
    <w:rsid w:val="00603C78"/>
    <w:rsid w:val="00603F65"/>
    <w:rsid w:val="0060414C"/>
    <w:rsid w:val="006041CC"/>
    <w:rsid w:val="006042F4"/>
    <w:rsid w:val="006047D6"/>
    <w:rsid w:val="00605300"/>
    <w:rsid w:val="006055C5"/>
    <w:rsid w:val="0060578E"/>
    <w:rsid w:val="006058B3"/>
    <w:rsid w:val="00605D9E"/>
    <w:rsid w:val="00606022"/>
    <w:rsid w:val="00606300"/>
    <w:rsid w:val="0060640C"/>
    <w:rsid w:val="0060649E"/>
    <w:rsid w:val="006068FE"/>
    <w:rsid w:val="006069B9"/>
    <w:rsid w:val="00606F0B"/>
    <w:rsid w:val="00607283"/>
    <w:rsid w:val="006073C2"/>
    <w:rsid w:val="00607537"/>
    <w:rsid w:val="006076AB"/>
    <w:rsid w:val="00607742"/>
    <w:rsid w:val="00607852"/>
    <w:rsid w:val="00607AD6"/>
    <w:rsid w:val="00607B97"/>
    <w:rsid w:val="00607EFF"/>
    <w:rsid w:val="00607F41"/>
    <w:rsid w:val="00610059"/>
    <w:rsid w:val="0061049F"/>
    <w:rsid w:val="006104A9"/>
    <w:rsid w:val="006104C4"/>
    <w:rsid w:val="00610D9C"/>
    <w:rsid w:val="00611350"/>
    <w:rsid w:val="006114A5"/>
    <w:rsid w:val="006117C2"/>
    <w:rsid w:val="006118A0"/>
    <w:rsid w:val="00611928"/>
    <w:rsid w:val="00611933"/>
    <w:rsid w:val="00611B39"/>
    <w:rsid w:val="006122ED"/>
    <w:rsid w:val="0061259C"/>
    <w:rsid w:val="006127C4"/>
    <w:rsid w:val="00612940"/>
    <w:rsid w:val="00612A3C"/>
    <w:rsid w:val="00612DE2"/>
    <w:rsid w:val="00612FB6"/>
    <w:rsid w:val="0061325C"/>
    <w:rsid w:val="00613896"/>
    <w:rsid w:val="006138CE"/>
    <w:rsid w:val="00613C73"/>
    <w:rsid w:val="006140A5"/>
    <w:rsid w:val="006143AB"/>
    <w:rsid w:val="00614808"/>
    <w:rsid w:val="00614F84"/>
    <w:rsid w:val="0061538E"/>
    <w:rsid w:val="0061550C"/>
    <w:rsid w:val="00615995"/>
    <w:rsid w:val="00615B5D"/>
    <w:rsid w:val="00615ECE"/>
    <w:rsid w:val="00616293"/>
    <w:rsid w:val="0061629C"/>
    <w:rsid w:val="00616481"/>
    <w:rsid w:val="00617428"/>
    <w:rsid w:val="00617563"/>
    <w:rsid w:val="00617A2E"/>
    <w:rsid w:val="00617BFE"/>
    <w:rsid w:val="00617D20"/>
    <w:rsid w:val="00617DF4"/>
    <w:rsid w:val="00617F90"/>
    <w:rsid w:val="006201A4"/>
    <w:rsid w:val="00620482"/>
    <w:rsid w:val="00620B34"/>
    <w:rsid w:val="00620D8B"/>
    <w:rsid w:val="006211F6"/>
    <w:rsid w:val="00621994"/>
    <w:rsid w:val="00621CA9"/>
    <w:rsid w:val="00622319"/>
    <w:rsid w:val="006223EA"/>
    <w:rsid w:val="00622CCE"/>
    <w:rsid w:val="00622D14"/>
    <w:rsid w:val="00622F90"/>
    <w:rsid w:val="0062320A"/>
    <w:rsid w:val="0062369A"/>
    <w:rsid w:val="00623E48"/>
    <w:rsid w:val="00623E9D"/>
    <w:rsid w:val="00623F22"/>
    <w:rsid w:val="00624101"/>
    <w:rsid w:val="00624C25"/>
    <w:rsid w:val="00624F90"/>
    <w:rsid w:val="00625560"/>
    <w:rsid w:val="006259B0"/>
    <w:rsid w:val="00625A5E"/>
    <w:rsid w:val="00625C40"/>
    <w:rsid w:val="00626148"/>
    <w:rsid w:val="00626A48"/>
    <w:rsid w:val="00626B3B"/>
    <w:rsid w:val="00626B71"/>
    <w:rsid w:val="00626C82"/>
    <w:rsid w:val="0062701B"/>
    <w:rsid w:val="00627324"/>
    <w:rsid w:val="00627354"/>
    <w:rsid w:val="0062760A"/>
    <w:rsid w:val="00627757"/>
    <w:rsid w:val="006277E8"/>
    <w:rsid w:val="006278E3"/>
    <w:rsid w:val="00627A7E"/>
    <w:rsid w:val="00627B97"/>
    <w:rsid w:val="00627C13"/>
    <w:rsid w:val="00627EF6"/>
    <w:rsid w:val="00630158"/>
    <w:rsid w:val="0063039A"/>
    <w:rsid w:val="00630409"/>
    <w:rsid w:val="00630D5B"/>
    <w:rsid w:val="006314D2"/>
    <w:rsid w:val="0063193D"/>
    <w:rsid w:val="00631D89"/>
    <w:rsid w:val="00631DDC"/>
    <w:rsid w:val="00631F42"/>
    <w:rsid w:val="00631F88"/>
    <w:rsid w:val="0063205E"/>
    <w:rsid w:val="00632520"/>
    <w:rsid w:val="00632B36"/>
    <w:rsid w:val="0063301D"/>
    <w:rsid w:val="00633188"/>
    <w:rsid w:val="00633274"/>
    <w:rsid w:val="0063388F"/>
    <w:rsid w:val="00633BF7"/>
    <w:rsid w:val="0063402D"/>
    <w:rsid w:val="006341FE"/>
    <w:rsid w:val="00634496"/>
    <w:rsid w:val="0063461B"/>
    <w:rsid w:val="0063462D"/>
    <w:rsid w:val="006346B5"/>
    <w:rsid w:val="006346E9"/>
    <w:rsid w:val="00635092"/>
    <w:rsid w:val="006350C7"/>
    <w:rsid w:val="006354BA"/>
    <w:rsid w:val="00635595"/>
    <w:rsid w:val="00635706"/>
    <w:rsid w:val="00635770"/>
    <w:rsid w:val="00635A89"/>
    <w:rsid w:val="006361C8"/>
    <w:rsid w:val="00636577"/>
    <w:rsid w:val="00636D12"/>
    <w:rsid w:val="00637696"/>
    <w:rsid w:val="00637EEC"/>
    <w:rsid w:val="00640678"/>
    <w:rsid w:val="00640A4F"/>
    <w:rsid w:val="00640E1A"/>
    <w:rsid w:val="00640E23"/>
    <w:rsid w:val="00640F03"/>
    <w:rsid w:val="0064126F"/>
    <w:rsid w:val="0064170C"/>
    <w:rsid w:val="006418C8"/>
    <w:rsid w:val="00641915"/>
    <w:rsid w:val="00641934"/>
    <w:rsid w:val="00641A52"/>
    <w:rsid w:val="00641D93"/>
    <w:rsid w:val="006420F4"/>
    <w:rsid w:val="00642169"/>
    <w:rsid w:val="006423A3"/>
    <w:rsid w:val="00642638"/>
    <w:rsid w:val="00642B09"/>
    <w:rsid w:val="00642B0C"/>
    <w:rsid w:val="00642C2A"/>
    <w:rsid w:val="00642DCC"/>
    <w:rsid w:val="00643099"/>
    <w:rsid w:val="00643575"/>
    <w:rsid w:val="006435F2"/>
    <w:rsid w:val="00643A76"/>
    <w:rsid w:val="006440AE"/>
    <w:rsid w:val="006440C1"/>
    <w:rsid w:val="0064429D"/>
    <w:rsid w:val="0064462F"/>
    <w:rsid w:val="00644956"/>
    <w:rsid w:val="00644AAF"/>
    <w:rsid w:val="00644D53"/>
    <w:rsid w:val="00644FED"/>
    <w:rsid w:val="006450AF"/>
    <w:rsid w:val="006456AB"/>
    <w:rsid w:val="00645C09"/>
    <w:rsid w:val="00645F1F"/>
    <w:rsid w:val="00645FBC"/>
    <w:rsid w:val="00646840"/>
    <w:rsid w:val="00646B7F"/>
    <w:rsid w:val="0064790D"/>
    <w:rsid w:val="00647ACB"/>
    <w:rsid w:val="00647D43"/>
    <w:rsid w:val="00647FA9"/>
    <w:rsid w:val="00650289"/>
    <w:rsid w:val="00650447"/>
    <w:rsid w:val="00650800"/>
    <w:rsid w:val="00650E57"/>
    <w:rsid w:val="006510AC"/>
    <w:rsid w:val="006514CC"/>
    <w:rsid w:val="00651536"/>
    <w:rsid w:val="00651651"/>
    <w:rsid w:val="00651734"/>
    <w:rsid w:val="006520F3"/>
    <w:rsid w:val="00652460"/>
    <w:rsid w:val="00652768"/>
    <w:rsid w:val="0065298B"/>
    <w:rsid w:val="006529D8"/>
    <w:rsid w:val="00652B2E"/>
    <w:rsid w:val="00652C87"/>
    <w:rsid w:val="006533ED"/>
    <w:rsid w:val="0065352C"/>
    <w:rsid w:val="00653570"/>
    <w:rsid w:val="00653600"/>
    <w:rsid w:val="006536DC"/>
    <w:rsid w:val="006537CC"/>
    <w:rsid w:val="00653CBA"/>
    <w:rsid w:val="00653DCB"/>
    <w:rsid w:val="00653E89"/>
    <w:rsid w:val="006542DB"/>
    <w:rsid w:val="00654A0B"/>
    <w:rsid w:val="00654D8B"/>
    <w:rsid w:val="00654D97"/>
    <w:rsid w:val="00655251"/>
    <w:rsid w:val="006552CF"/>
    <w:rsid w:val="006558DE"/>
    <w:rsid w:val="006559C8"/>
    <w:rsid w:val="00655A2F"/>
    <w:rsid w:val="00655A7F"/>
    <w:rsid w:val="00655BE4"/>
    <w:rsid w:val="00655C9F"/>
    <w:rsid w:val="00656469"/>
    <w:rsid w:val="0065665F"/>
    <w:rsid w:val="0065671B"/>
    <w:rsid w:val="00656A17"/>
    <w:rsid w:val="00656BCB"/>
    <w:rsid w:val="00656ED3"/>
    <w:rsid w:val="00656F27"/>
    <w:rsid w:val="00656F95"/>
    <w:rsid w:val="0065711C"/>
    <w:rsid w:val="00657449"/>
    <w:rsid w:val="0065744D"/>
    <w:rsid w:val="00657A2C"/>
    <w:rsid w:val="00657E5E"/>
    <w:rsid w:val="00660293"/>
    <w:rsid w:val="006604A6"/>
    <w:rsid w:val="006608A0"/>
    <w:rsid w:val="00660AD3"/>
    <w:rsid w:val="00660AF8"/>
    <w:rsid w:val="00660C9B"/>
    <w:rsid w:val="0066156A"/>
    <w:rsid w:val="0066156D"/>
    <w:rsid w:val="0066167D"/>
    <w:rsid w:val="006618A5"/>
    <w:rsid w:val="006619B8"/>
    <w:rsid w:val="00661DCF"/>
    <w:rsid w:val="00662130"/>
    <w:rsid w:val="00662524"/>
    <w:rsid w:val="00662E9B"/>
    <w:rsid w:val="00663152"/>
    <w:rsid w:val="00663827"/>
    <w:rsid w:val="00663D27"/>
    <w:rsid w:val="00663E27"/>
    <w:rsid w:val="00663FAE"/>
    <w:rsid w:val="006641B7"/>
    <w:rsid w:val="00664505"/>
    <w:rsid w:val="0066472E"/>
    <w:rsid w:val="0066474F"/>
    <w:rsid w:val="0066494B"/>
    <w:rsid w:val="0066498D"/>
    <w:rsid w:val="00664E7B"/>
    <w:rsid w:val="00664FB4"/>
    <w:rsid w:val="0066506A"/>
    <w:rsid w:val="006650AB"/>
    <w:rsid w:val="006653C6"/>
    <w:rsid w:val="0066551C"/>
    <w:rsid w:val="00665AF0"/>
    <w:rsid w:val="00665D80"/>
    <w:rsid w:val="00665E43"/>
    <w:rsid w:val="00665F2B"/>
    <w:rsid w:val="006661A4"/>
    <w:rsid w:val="006664BD"/>
    <w:rsid w:val="00666723"/>
    <w:rsid w:val="006667A2"/>
    <w:rsid w:val="006668F9"/>
    <w:rsid w:val="00666C3F"/>
    <w:rsid w:val="00666D5F"/>
    <w:rsid w:val="00666FC3"/>
    <w:rsid w:val="006670B0"/>
    <w:rsid w:val="0066710B"/>
    <w:rsid w:val="006671A2"/>
    <w:rsid w:val="0066757A"/>
    <w:rsid w:val="00667965"/>
    <w:rsid w:val="00667CE0"/>
    <w:rsid w:val="00667D8A"/>
    <w:rsid w:val="00667F78"/>
    <w:rsid w:val="00670243"/>
    <w:rsid w:val="006702C6"/>
    <w:rsid w:val="00670E0E"/>
    <w:rsid w:val="00670F35"/>
    <w:rsid w:val="00670F6D"/>
    <w:rsid w:val="00671297"/>
    <w:rsid w:val="006716E6"/>
    <w:rsid w:val="006718DE"/>
    <w:rsid w:val="00671F4F"/>
    <w:rsid w:val="00672366"/>
    <w:rsid w:val="00673535"/>
    <w:rsid w:val="00673568"/>
    <w:rsid w:val="00673A41"/>
    <w:rsid w:val="00673D2D"/>
    <w:rsid w:val="00673D3B"/>
    <w:rsid w:val="006742BD"/>
    <w:rsid w:val="00674367"/>
    <w:rsid w:val="00674576"/>
    <w:rsid w:val="0067483A"/>
    <w:rsid w:val="006749E7"/>
    <w:rsid w:val="00674C7C"/>
    <w:rsid w:val="00674D0A"/>
    <w:rsid w:val="00674DA9"/>
    <w:rsid w:val="00674F0B"/>
    <w:rsid w:val="006753B3"/>
    <w:rsid w:val="00675416"/>
    <w:rsid w:val="006754A6"/>
    <w:rsid w:val="0067558D"/>
    <w:rsid w:val="0067582D"/>
    <w:rsid w:val="00675862"/>
    <w:rsid w:val="006762DF"/>
    <w:rsid w:val="00676561"/>
    <w:rsid w:val="00676948"/>
    <w:rsid w:val="006774B2"/>
    <w:rsid w:val="006778B4"/>
    <w:rsid w:val="00677B5B"/>
    <w:rsid w:val="00677E5D"/>
    <w:rsid w:val="006800E5"/>
    <w:rsid w:val="006802AD"/>
    <w:rsid w:val="00680388"/>
    <w:rsid w:val="0068089C"/>
    <w:rsid w:val="00680BB6"/>
    <w:rsid w:val="00680F70"/>
    <w:rsid w:val="006812DF"/>
    <w:rsid w:val="00681A5C"/>
    <w:rsid w:val="0068232A"/>
    <w:rsid w:val="006824D7"/>
    <w:rsid w:val="00682590"/>
    <w:rsid w:val="006826DE"/>
    <w:rsid w:val="006827B8"/>
    <w:rsid w:val="00682E24"/>
    <w:rsid w:val="00683091"/>
    <w:rsid w:val="006833BF"/>
    <w:rsid w:val="00683A6C"/>
    <w:rsid w:val="00683D91"/>
    <w:rsid w:val="00684035"/>
    <w:rsid w:val="006840A6"/>
    <w:rsid w:val="00684104"/>
    <w:rsid w:val="006842EA"/>
    <w:rsid w:val="00685027"/>
    <w:rsid w:val="00685138"/>
    <w:rsid w:val="0068521E"/>
    <w:rsid w:val="006852FC"/>
    <w:rsid w:val="00685426"/>
    <w:rsid w:val="006854FF"/>
    <w:rsid w:val="006856B2"/>
    <w:rsid w:val="00685C1F"/>
    <w:rsid w:val="00685E29"/>
    <w:rsid w:val="006861C4"/>
    <w:rsid w:val="006865AF"/>
    <w:rsid w:val="006865B0"/>
    <w:rsid w:val="006867BC"/>
    <w:rsid w:val="00686AC7"/>
    <w:rsid w:val="00687000"/>
    <w:rsid w:val="006870B6"/>
    <w:rsid w:val="006876B4"/>
    <w:rsid w:val="0068782A"/>
    <w:rsid w:val="00687B86"/>
    <w:rsid w:val="00687D30"/>
    <w:rsid w:val="00687D72"/>
    <w:rsid w:val="0069054D"/>
    <w:rsid w:val="00690943"/>
    <w:rsid w:val="00690A80"/>
    <w:rsid w:val="00690DE4"/>
    <w:rsid w:val="00690E52"/>
    <w:rsid w:val="006912F3"/>
    <w:rsid w:val="00691331"/>
    <w:rsid w:val="00691344"/>
    <w:rsid w:val="0069140D"/>
    <w:rsid w:val="0069156D"/>
    <w:rsid w:val="00691BDB"/>
    <w:rsid w:val="00691E2C"/>
    <w:rsid w:val="00691F00"/>
    <w:rsid w:val="006920F0"/>
    <w:rsid w:val="00692366"/>
    <w:rsid w:val="00692460"/>
    <w:rsid w:val="0069261E"/>
    <w:rsid w:val="006926BC"/>
    <w:rsid w:val="00692A50"/>
    <w:rsid w:val="0069310A"/>
    <w:rsid w:val="00693CF9"/>
    <w:rsid w:val="00693D2E"/>
    <w:rsid w:val="00693E9C"/>
    <w:rsid w:val="00693FE8"/>
    <w:rsid w:val="00694030"/>
    <w:rsid w:val="00694289"/>
    <w:rsid w:val="0069443E"/>
    <w:rsid w:val="006944E9"/>
    <w:rsid w:val="00694683"/>
    <w:rsid w:val="006949BB"/>
    <w:rsid w:val="00694A87"/>
    <w:rsid w:val="00694CEC"/>
    <w:rsid w:val="00695100"/>
    <w:rsid w:val="00695413"/>
    <w:rsid w:val="0069553E"/>
    <w:rsid w:val="006955EF"/>
    <w:rsid w:val="006957E7"/>
    <w:rsid w:val="00695C74"/>
    <w:rsid w:val="00695CAA"/>
    <w:rsid w:val="00695CE9"/>
    <w:rsid w:val="00695EFF"/>
    <w:rsid w:val="00696018"/>
    <w:rsid w:val="006960EB"/>
    <w:rsid w:val="00696564"/>
    <w:rsid w:val="00696673"/>
    <w:rsid w:val="00696AFB"/>
    <w:rsid w:val="00696CD6"/>
    <w:rsid w:val="0069781C"/>
    <w:rsid w:val="006A0353"/>
    <w:rsid w:val="006A039C"/>
    <w:rsid w:val="006A0865"/>
    <w:rsid w:val="006A0B16"/>
    <w:rsid w:val="006A0C07"/>
    <w:rsid w:val="006A1026"/>
    <w:rsid w:val="006A17F3"/>
    <w:rsid w:val="006A1E7E"/>
    <w:rsid w:val="006A1F34"/>
    <w:rsid w:val="006A22EE"/>
    <w:rsid w:val="006A2418"/>
    <w:rsid w:val="006A2593"/>
    <w:rsid w:val="006A29D7"/>
    <w:rsid w:val="006A29E0"/>
    <w:rsid w:val="006A2C93"/>
    <w:rsid w:val="006A2EEA"/>
    <w:rsid w:val="006A2F7B"/>
    <w:rsid w:val="006A3150"/>
    <w:rsid w:val="006A3B09"/>
    <w:rsid w:val="006A3C0F"/>
    <w:rsid w:val="006A3C4A"/>
    <w:rsid w:val="006A3E3D"/>
    <w:rsid w:val="006A42C1"/>
    <w:rsid w:val="006A4572"/>
    <w:rsid w:val="006A4E52"/>
    <w:rsid w:val="006A4F7A"/>
    <w:rsid w:val="006A5250"/>
    <w:rsid w:val="006A52CA"/>
    <w:rsid w:val="006A5F21"/>
    <w:rsid w:val="006A5F81"/>
    <w:rsid w:val="006A67C8"/>
    <w:rsid w:val="006A68A3"/>
    <w:rsid w:val="006A6AF9"/>
    <w:rsid w:val="006A6E8C"/>
    <w:rsid w:val="006A741E"/>
    <w:rsid w:val="006A7AE4"/>
    <w:rsid w:val="006A7B53"/>
    <w:rsid w:val="006A7C1E"/>
    <w:rsid w:val="006B0349"/>
    <w:rsid w:val="006B0B81"/>
    <w:rsid w:val="006B0D47"/>
    <w:rsid w:val="006B0E34"/>
    <w:rsid w:val="006B0F7D"/>
    <w:rsid w:val="006B1011"/>
    <w:rsid w:val="006B11E4"/>
    <w:rsid w:val="006B12B9"/>
    <w:rsid w:val="006B130A"/>
    <w:rsid w:val="006B24B7"/>
    <w:rsid w:val="006B2607"/>
    <w:rsid w:val="006B26EA"/>
    <w:rsid w:val="006B27C2"/>
    <w:rsid w:val="006B2C01"/>
    <w:rsid w:val="006B2CA1"/>
    <w:rsid w:val="006B32DE"/>
    <w:rsid w:val="006B3441"/>
    <w:rsid w:val="006B3546"/>
    <w:rsid w:val="006B36EF"/>
    <w:rsid w:val="006B3847"/>
    <w:rsid w:val="006B38CB"/>
    <w:rsid w:val="006B39B4"/>
    <w:rsid w:val="006B3A12"/>
    <w:rsid w:val="006B3A59"/>
    <w:rsid w:val="006B40EF"/>
    <w:rsid w:val="006B4112"/>
    <w:rsid w:val="006B4183"/>
    <w:rsid w:val="006B4333"/>
    <w:rsid w:val="006B476C"/>
    <w:rsid w:val="006B4D36"/>
    <w:rsid w:val="006B4E3B"/>
    <w:rsid w:val="006B559B"/>
    <w:rsid w:val="006B60B1"/>
    <w:rsid w:val="006B61ED"/>
    <w:rsid w:val="006B62A9"/>
    <w:rsid w:val="006B6371"/>
    <w:rsid w:val="006B6630"/>
    <w:rsid w:val="006B6760"/>
    <w:rsid w:val="006B680A"/>
    <w:rsid w:val="006B68FA"/>
    <w:rsid w:val="006B6E28"/>
    <w:rsid w:val="006B72ED"/>
    <w:rsid w:val="006B7D25"/>
    <w:rsid w:val="006B7E30"/>
    <w:rsid w:val="006B7F60"/>
    <w:rsid w:val="006C03CD"/>
    <w:rsid w:val="006C072A"/>
    <w:rsid w:val="006C07A2"/>
    <w:rsid w:val="006C07D9"/>
    <w:rsid w:val="006C0CD9"/>
    <w:rsid w:val="006C0E1F"/>
    <w:rsid w:val="006C0ED8"/>
    <w:rsid w:val="006C1358"/>
    <w:rsid w:val="006C1687"/>
    <w:rsid w:val="006C16C7"/>
    <w:rsid w:val="006C2061"/>
    <w:rsid w:val="006C207C"/>
    <w:rsid w:val="006C2188"/>
    <w:rsid w:val="006C268A"/>
    <w:rsid w:val="006C2B91"/>
    <w:rsid w:val="006C2E61"/>
    <w:rsid w:val="006C395F"/>
    <w:rsid w:val="006C3D4E"/>
    <w:rsid w:val="006C408F"/>
    <w:rsid w:val="006C41DB"/>
    <w:rsid w:val="006C42B5"/>
    <w:rsid w:val="006C4331"/>
    <w:rsid w:val="006C4697"/>
    <w:rsid w:val="006C4947"/>
    <w:rsid w:val="006C4D99"/>
    <w:rsid w:val="006C4E78"/>
    <w:rsid w:val="006C4F10"/>
    <w:rsid w:val="006C51AA"/>
    <w:rsid w:val="006C5248"/>
    <w:rsid w:val="006C532E"/>
    <w:rsid w:val="006C5359"/>
    <w:rsid w:val="006C5663"/>
    <w:rsid w:val="006C56BB"/>
    <w:rsid w:val="006C57EF"/>
    <w:rsid w:val="006C5D2B"/>
    <w:rsid w:val="006C5F3B"/>
    <w:rsid w:val="006C67D0"/>
    <w:rsid w:val="006C703B"/>
    <w:rsid w:val="006C71C3"/>
    <w:rsid w:val="006C74A8"/>
    <w:rsid w:val="006C760A"/>
    <w:rsid w:val="006C7A00"/>
    <w:rsid w:val="006D03E6"/>
    <w:rsid w:val="006D1171"/>
    <w:rsid w:val="006D1416"/>
    <w:rsid w:val="006D14F7"/>
    <w:rsid w:val="006D183D"/>
    <w:rsid w:val="006D21DA"/>
    <w:rsid w:val="006D2297"/>
    <w:rsid w:val="006D2503"/>
    <w:rsid w:val="006D269B"/>
    <w:rsid w:val="006D26CD"/>
    <w:rsid w:val="006D2715"/>
    <w:rsid w:val="006D397D"/>
    <w:rsid w:val="006D4199"/>
    <w:rsid w:val="006D42A0"/>
    <w:rsid w:val="006D4687"/>
    <w:rsid w:val="006D4981"/>
    <w:rsid w:val="006D509A"/>
    <w:rsid w:val="006D5174"/>
    <w:rsid w:val="006D51FF"/>
    <w:rsid w:val="006D531C"/>
    <w:rsid w:val="006D5B42"/>
    <w:rsid w:val="006D5F15"/>
    <w:rsid w:val="006D6016"/>
    <w:rsid w:val="006D619A"/>
    <w:rsid w:val="006D63F5"/>
    <w:rsid w:val="006D6729"/>
    <w:rsid w:val="006D6931"/>
    <w:rsid w:val="006D6951"/>
    <w:rsid w:val="006D69A9"/>
    <w:rsid w:val="006D7592"/>
    <w:rsid w:val="006D7660"/>
    <w:rsid w:val="006D766A"/>
    <w:rsid w:val="006D78F5"/>
    <w:rsid w:val="006D7B62"/>
    <w:rsid w:val="006D7C75"/>
    <w:rsid w:val="006E002E"/>
    <w:rsid w:val="006E01CE"/>
    <w:rsid w:val="006E054A"/>
    <w:rsid w:val="006E080B"/>
    <w:rsid w:val="006E0F73"/>
    <w:rsid w:val="006E10DF"/>
    <w:rsid w:val="006E11CC"/>
    <w:rsid w:val="006E131C"/>
    <w:rsid w:val="006E1826"/>
    <w:rsid w:val="006E1EF2"/>
    <w:rsid w:val="006E22F7"/>
    <w:rsid w:val="006E25CC"/>
    <w:rsid w:val="006E26CB"/>
    <w:rsid w:val="006E277A"/>
    <w:rsid w:val="006E2FEB"/>
    <w:rsid w:val="006E3211"/>
    <w:rsid w:val="006E3628"/>
    <w:rsid w:val="006E3A10"/>
    <w:rsid w:val="006E3A9F"/>
    <w:rsid w:val="006E3B08"/>
    <w:rsid w:val="006E3C5A"/>
    <w:rsid w:val="006E4554"/>
    <w:rsid w:val="006E47DB"/>
    <w:rsid w:val="006E4A18"/>
    <w:rsid w:val="006E4B95"/>
    <w:rsid w:val="006E4E1C"/>
    <w:rsid w:val="006E4EE4"/>
    <w:rsid w:val="006E519C"/>
    <w:rsid w:val="006E597F"/>
    <w:rsid w:val="006E5A87"/>
    <w:rsid w:val="006E5DA3"/>
    <w:rsid w:val="006E5FAF"/>
    <w:rsid w:val="006E617F"/>
    <w:rsid w:val="006E65C9"/>
    <w:rsid w:val="006E6C2A"/>
    <w:rsid w:val="006E6EF4"/>
    <w:rsid w:val="006E7365"/>
    <w:rsid w:val="006E769E"/>
    <w:rsid w:val="006E777B"/>
    <w:rsid w:val="006E78D4"/>
    <w:rsid w:val="006E794C"/>
    <w:rsid w:val="006E797A"/>
    <w:rsid w:val="006F02F2"/>
    <w:rsid w:val="006F0527"/>
    <w:rsid w:val="006F0546"/>
    <w:rsid w:val="006F05B1"/>
    <w:rsid w:val="006F1050"/>
    <w:rsid w:val="006F148E"/>
    <w:rsid w:val="006F190D"/>
    <w:rsid w:val="006F1ADE"/>
    <w:rsid w:val="006F1D42"/>
    <w:rsid w:val="006F1F9A"/>
    <w:rsid w:val="006F2ADA"/>
    <w:rsid w:val="006F2DE7"/>
    <w:rsid w:val="006F2F5B"/>
    <w:rsid w:val="006F3004"/>
    <w:rsid w:val="006F3569"/>
    <w:rsid w:val="006F3664"/>
    <w:rsid w:val="006F37B2"/>
    <w:rsid w:val="006F37C1"/>
    <w:rsid w:val="006F3B68"/>
    <w:rsid w:val="006F3BD6"/>
    <w:rsid w:val="006F4259"/>
    <w:rsid w:val="006F42AD"/>
    <w:rsid w:val="006F43DD"/>
    <w:rsid w:val="006F4AC2"/>
    <w:rsid w:val="006F4B3F"/>
    <w:rsid w:val="006F4CB0"/>
    <w:rsid w:val="006F4E17"/>
    <w:rsid w:val="006F4E22"/>
    <w:rsid w:val="006F4F22"/>
    <w:rsid w:val="006F535D"/>
    <w:rsid w:val="006F5E78"/>
    <w:rsid w:val="006F6265"/>
    <w:rsid w:val="006F64B5"/>
    <w:rsid w:val="006F6FD1"/>
    <w:rsid w:val="006F709D"/>
    <w:rsid w:val="006F74A3"/>
    <w:rsid w:val="006F78DC"/>
    <w:rsid w:val="006F7916"/>
    <w:rsid w:val="006F7D78"/>
    <w:rsid w:val="00700140"/>
    <w:rsid w:val="00700386"/>
    <w:rsid w:val="007006A7"/>
    <w:rsid w:val="007006EB"/>
    <w:rsid w:val="00700703"/>
    <w:rsid w:val="007007A9"/>
    <w:rsid w:val="00700C5F"/>
    <w:rsid w:val="00700DA3"/>
    <w:rsid w:val="00700F5E"/>
    <w:rsid w:val="00701084"/>
    <w:rsid w:val="0070130D"/>
    <w:rsid w:val="007015E4"/>
    <w:rsid w:val="007017A1"/>
    <w:rsid w:val="00701AEC"/>
    <w:rsid w:val="00701B6B"/>
    <w:rsid w:val="00701D23"/>
    <w:rsid w:val="0070214B"/>
    <w:rsid w:val="0070236A"/>
    <w:rsid w:val="0070299F"/>
    <w:rsid w:val="00703304"/>
    <w:rsid w:val="007034F2"/>
    <w:rsid w:val="00703769"/>
    <w:rsid w:val="007038BF"/>
    <w:rsid w:val="00703B24"/>
    <w:rsid w:val="00703EC2"/>
    <w:rsid w:val="00703FBE"/>
    <w:rsid w:val="00704199"/>
    <w:rsid w:val="007043D0"/>
    <w:rsid w:val="007046D4"/>
    <w:rsid w:val="00704BAF"/>
    <w:rsid w:val="00704C28"/>
    <w:rsid w:val="00705066"/>
    <w:rsid w:val="007054B5"/>
    <w:rsid w:val="00705501"/>
    <w:rsid w:val="0070556D"/>
    <w:rsid w:val="00705B65"/>
    <w:rsid w:val="00705DBF"/>
    <w:rsid w:val="00705E72"/>
    <w:rsid w:val="0070604D"/>
    <w:rsid w:val="0070623A"/>
    <w:rsid w:val="0070636F"/>
    <w:rsid w:val="007066D7"/>
    <w:rsid w:val="00706B4F"/>
    <w:rsid w:val="007070C5"/>
    <w:rsid w:val="007073A8"/>
    <w:rsid w:val="00707AD0"/>
    <w:rsid w:val="00707E21"/>
    <w:rsid w:val="00707E7E"/>
    <w:rsid w:val="007100B2"/>
    <w:rsid w:val="007103A3"/>
    <w:rsid w:val="007106D8"/>
    <w:rsid w:val="00710886"/>
    <w:rsid w:val="007108C3"/>
    <w:rsid w:val="00710FC6"/>
    <w:rsid w:val="00710FEB"/>
    <w:rsid w:val="0071129C"/>
    <w:rsid w:val="0071137F"/>
    <w:rsid w:val="007116B6"/>
    <w:rsid w:val="0071172B"/>
    <w:rsid w:val="00711831"/>
    <w:rsid w:val="0071193D"/>
    <w:rsid w:val="00711E88"/>
    <w:rsid w:val="0071219E"/>
    <w:rsid w:val="007122FD"/>
    <w:rsid w:val="0071251F"/>
    <w:rsid w:val="00712AC6"/>
    <w:rsid w:val="00712E7E"/>
    <w:rsid w:val="00712EE6"/>
    <w:rsid w:val="00713071"/>
    <w:rsid w:val="007130F9"/>
    <w:rsid w:val="00713949"/>
    <w:rsid w:val="00713CBE"/>
    <w:rsid w:val="00714453"/>
    <w:rsid w:val="0071480C"/>
    <w:rsid w:val="00714854"/>
    <w:rsid w:val="007148DF"/>
    <w:rsid w:val="00714ECC"/>
    <w:rsid w:val="00714F20"/>
    <w:rsid w:val="00714FC0"/>
    <w:rsid w:val="0071522C"/>
    <w:rsid w:val="0071545C"/>
    <w:rsid w:val="00715626"/>
    <w:rsid w:val="007157B9"/>
    <w:rsid w:val="00715A25"/>
    <w:rsid w:val="00715B11"/>
    <w:rsid w:val="00715B3E"/>
    <w:rsid w:val="0071604E"/>
    <w:rsid w:val="00716174"/>
    <w:rsid w:val="007168E9"/>
    <w:rsid w:val="00716A64"/>
    <w:rsid w:val="00716B7A"/>
    <w:rsid w:val="00716BCF"/>
    <w:rsid w:val="00716D30"/>
    <w:rsid w:val="007171A4"/>
    <w:rsid w:val="00717370"/>
    <w:rsid w:val="00717D63"/>
    <w:rsid w:val="00717D71"/>
    <w:rsid w:val="00720201"/>
    <w:rsid w:val="0072039A"/>
    <w:rsid w:val="0072058E"/>
    <w:rsid w:val="00720669"/>
    <w:rsid w:val="00720E7E"/>
    <w:rsid w:val="00721179"/>
    <w:rsid w:val="00721428"/>
    <w:rsid w:val="00721474"/>
    <w:rsid w:val="007217E2"/>
    <w:rsid w:val="007219C3"/>
    <w:rsid w:val="007219CA"/>
    <w:rsid w:val="00721D85"/>
    <w:rsid w:val="00721E27"/>
    <w:rsid w:val="00721F35"/>
    <w:rsid w:val="007224D5"/>
    <w:rsid w:val="007227D4"/>
    <w:rsid w:val="00722870"/>
    <w:rsid w:val="00722D01"/>
    <w:rsid w:val="00722ED0"/>
    <w:rsid w:val="00723506"/>
    <w:rsid w:val="007237EF"/>
    <w:rsid w:val="00723CF5"/>
    <w:rsid w:val="00723F7F"/>
    <w:rsid w:val="00723F87"/>
    <w:rsid w:val="00724114"/>
    <w:rsid w:val="007241E1"/>
    <w:rsid w:val="0072491A"/>
    <w:rsid w:val="00724D1D"/>
    <w:rsid w:val="007257D9"/>
    <w:rsid w:val="00725ADE"/>
    <w:rsid w:val="00725B7A"/>
    <w:rsid w:val="00725BD8"/>
    <w:rsid w:val="00725C30"/>
    <w:rsid w:val="00725EE9"/>
    <w:rsid w:val="00726138"/>
    <w:rsid w:val="00726257"/>
    <w:rsid w:val="00726521"/>
    <w:rsid w:val="00726551"/>
    <w:rsid w:val="00726F3E"/>
    <w:rsid w:val="007274A5"/>
    <w:rsid w:val="00727893"/>
    <w:rsid w:val="00727B34"/>
    <w:rsid w:val="00727F05"/>
    <w:rsid w:val="00727F28"/>
    <w:rsid w:val="007301CF"/>
    <w:rsid w:val="00731815"/>
    <w:rsid w:val="0073181B"/>
    <w:rsid w:val="00731A10"/>
    <w:rsid w:val="00731D22"/>
    <w:rsid w:val="00731E81"/>
    <w:rsid w:val="007322A6"/>
    <w:rsid w:val="00732919"/>
    <w:rsid w:val="0073301C"/>
    <w:rsid w:val="00733036"/>
    <w:rsid w:val="007330FD"/>
    <w:rsid w:val="0073329F"/>
    <w:rsid w:val="007336CD"/>
    <w:rsid w:val="00733739"/>
    <w:rsid w:val="007340A0"/>
    <w:rsid w:val="007341F9"/>
    <w:rsid w:val="00734880"/>
    <w:rsid w:val="00734DBF"/>
    <w:rsid w:val="0073537D"/>
    <w:rsid w:val="00735413"/>
    <w:rsid w:val="007355BB"/>
    <w:rsid w:val="00735D39"/>
    <w:rsid w:val="00735F81"/>
    <w:rsid w:val="00736110"/>
    <w:rsid w:val="007362E9"/>
    <w:rsid w:val="007369DC"/>
    <w:rsid w:val="00736FD2"/>
    <w:rsid w:val="00736FFC"/>
    <w:rsid w:val="0073723D"/>
    <w:rsid w:val="007373AB"/>
    <w:rsid w:val="0073772A"/>
    <w:rsid w:val="00737BDA"/>
    <w:rsid w:val="00737CC9"/>
    <w:rsid w:val="00740802"/>
    <w:rsid w:val="00740ACB"/>
    <w:rsid w:val="00740B19"/>
    <w:rsid w:val="00740B25"/>
    <w:rsid w:val="00740B73"/>
    <w:rsid w:val="0074115C"/>
    <w:rsid w:val="00741595"/>
    <w:rsid w:val="00741A55"/>
    <w:rsid w:val="00741E03"/>
    <w:rsid w:val="00741EBE"/>
    <w:rsid w:val="00741F36"/>
    <w:rsid w:val="00741F64"/>
    <w:rsid w:val="0074210C"/>
    <w:rsid w:val="00742187"/>
    <w:rsid w:val="007421FA"/>
    <w:rsid w:val="00742501"/>
    <w:rsid w:val="0074275A"/>
    <w:rsid w:val="0074278D"/>
    <w:rsid w:val="00743991"/>
    <w:rsid w:val="00743AEF"/>
    <w:rsid w:val="00743BA8"/>
    <w:rsid w:val="00743DCA"/>
    <w:rsid w:val="00743F5F"/>
    <w:rsid w:val="00743FF5"/>
    <w:rsid w:val="007441FB"/>
    <w:rsid w:val="0074427F"/>
    <w:rsid w:val="007442F5"/>
    <w:rsid w:val="00744846"/>
    <w:rsid w:val="007448C4"/>
    <w:rsid w:val="00744BA8"/>
    <w:rsid w:val="00745301"/>
    <w:rsid w:val="00745A2B"/>
    <w:rsid w:val="00745C7B"/>
    <w:rsid w:val="007460DD"/>
    <w:rsid w:val="007466F6"/>
    <w:rsid w:val="007467DC"/>
    <w:rsid w:val="00746865"/>
    <w:rsid w:val="0074689C"/>
    <w:rsid w:val="00746E42"/>
    <w:rsid w:val="0074716E"/>
    <w:rsid w:val="0074777E"/>
    <w:rsid w:val="007477C1"/>
    <w:rsid w:val="00747864"/>
    <w:rsid w:val="00750056"/>
    <w:rsid w:val="007504F9"/>
    <w:rsid w:val="007506CF"/>
    <w:rsid w:val="007508CD"/>
    <w:rsid w:val="00750950"/>
    <w:rsid w:val="00750A19"/>
    <w:rsid w:val="00750C54"/>
    <w:rsid w:val="00750CAE"/>
    <w:rsid w:val="00750D7A"/>
    <w:rsid w:val="00750DB6"/>
    <w:rsid w:val="00751082"/>
    <w:rsid w:val="00751DE3"/>
    <w:rsid w:val="007524A3"/>
    <w:rsid w:val="00752698"/>
    <w:rsid w:val="00752BF7"/>
    <w:rsid w:val="00752D2A"/>
    <w:rsid w:val="00752E59"/>
    <w:rsid w:val="007531CC"/>
    <w:rsid w:val="007532A5"/>
    <w:rsid w:val="007534B1"/>
    <w:rsid w:val="00754158"/>
    <w:rsid w:val="0075442F"/>
    <w:rsid w:val="00754437"/>
    <w:rsid w:val="0075452A"/>
    <w:rsid w:val="00754660"/>
    <w:rsid w:val="0075490E"/>
    <w:rsid w:val="00754B55"/>
    <w:rsid w:val="00754DED"/>
    <w:rsid w:val="00754E8D"/>
    <w:rsid w:val="0075506E"/>
    <w:rsid w:val="0075517F"/>
    <w:rsid w:val="007553E6"/>
    <w:rsid w:val="0075542F"/>
    <w:rsid w:val="00755D88"/>
    <w:rsid w:val="00755F04"/>
    <w:rsid w:val="00756377"/>
    <w:rsid w:val="0075667D"/>
    <w:rsid w:val="007568B5"/>
    <w:rsid w:val="00756A36"/>
    <w:rsid w:val="00756D86"/>
    <w:rsid w:val="00756E85"/>
    <w:rsid w:val="00756EB5"/>
    <w:rsid w:val="00756EEE"/>
    <w:rsid w:val="00756EEF"/>
    <w:rsid w:val="0075701A"/>
    <w:rsid w:val="0075749D"/>
    <w:rsid w:val="007575B1"/>
    <w:rsid w:val="00757DAD"/>
    <w:rsid w:val="00757FD2"/>
    <w:rsid w:val="007601C2"/>
    <w:rsid w:val="007602BA"/>
    <w:rsid w:val="00760576"/>
    <w:rsid w:val="00760890"/>
    <w:rsid w:val="00760BFB"/>
    <w:rsid w:val="00760C0D"/>
    <w:rsid w:val="00761261"/>
    <w:rsid w:val="00761B40"/>
    <w:rsid w:val="00761C38"/>
    <w:rsid w:val="00761D3B"/>
    <w:rsid w:val="00761EB4"/>
    <w:rsid w:val="00761EFE"/>
    <w:rsid w:val="007620FE"/>
    <w:rsid w:val="0076245A"/>
    <w:rsid w:val="007625BF"/>
    <w:rsid w:val="007628DE"/>
    <w:rsid w:val="00762A48"/>
    <w:rsid w:val="00762B1D"/>
    <w:rsid w:val="00762F1D"/>
    <w:rsid w:val="007637EC"/>
    <w:rsid w:val="007639F9"/>
    <w:rsid w:val="00763B53"/>
    <w:rsid w:val="00763F75"/>
    <w:rsid w:val="00764032"/>
    <w:rsid w:val="007643D6"/>
    <w:rsid w:val="00764467"/>
    <w:rsid w:val="00764506"/>
    <w:rsid w:val="00764AFA"/>
    <w:rsid w:val="00764E71"/>
    <w:rsid w:val="0076508C"/>
    <w:rsid w:val="00765098"/>
    <w:rsid w:val="0076520E"/>
    <w:rsid w:val="007653FC"/>
    <w:rsid w:val="007654B2"/>
    <w:rsid w:val="007659E7"/>
    <w:rsid w:val="0076673B"/>
    <w:rsid w:val="007667D6"/>
    <w:rsid w:val="00766E2C"/>
    <w:rsid w:val="00766F3E"/>
    <w:rsid w:val="00766FB7"/>
    <w:rsid w:val="00767409"/>
    <w:rsid w:val="0076741C"/>
    <w:rsid w:val="007674BE"/>
    <w:rsid w:val="007676C9"/>
    <w:rsid w:val="007677BF"/>
    <w:rsid w:val="00767A7D"/>
    <w:rsid w:val="00767A80"/>
    <w:rsid w:val="00767F28"/>
    <w:rsid w:val="007703EF"/>
    <w:rsid w:val="0077066E"/>
    <w:rsid w:val="0077078C"/>
    <w:rsid w:val="00770962"/>
    <w:rsid w:val="00770EFE"/>
    <w:rsid w:val="007710B9"/>
    <w:rsid w:val="0077169C"/>
    <w:rsid w:val="00771748"/>
    <w:rsid w:val="00772469"/>
    <w:rsid w:val="007728CD"/>
    <w:rsid w:val="00772A3E"/>
    <w:rsid w:val="00772AC0"/>
    <w:rsid w:val="00772C0E"/>
    <w:rsid w:val="00772DB5"/>
    <w:rsid w:val="00772EC7"/>
    <w:rsid w:val="00772FD8"/>
    <w:rsid w:val="00773830"/>
    <w:rsid w:val="007738DF"/>
    <w:rsid w:val="00773BB5"/>
    <w:rsid w:val="00773D7C"/>
    <w:rsid w:val="00774E7E"/>
    <w:rsid w:val="0077508F"/>
    <w:rsid w:val="00775529"/>
    <w:rsid w:val="00775933"/>
    <w:rsid w:val="007759CF"/>
    <w:rsid w:val="007763F0"/>
    <w:rsid w:val="00776571"/>
    <w:rsid w:val="00776708"/>
    <w:rsid w:val="00776993"/>
    <w:rsid w:val="00776C91"/>
    <w:rsid w:val="00776CE3"/>
    <w:rsid w:val="007770B5"/>
    <w:rsid w:val="00777165"/>
    <w:rsid w:val="00777297"/>
    <w:rsid w:val="007773F5"/>
    <w:rsid w:val="00777517"/>
    <w:rsid w:val="007775E4"/>
    <w:rsid w:val="007779C7"/>
    <w:rsid w:val="00777A32"/>
    <w:rsid w:val="00777AC4"/>
    <w:rsid w:val="00777AFD"/>
    <w:rsid w:val="00777B2F"/>
    <w:rsid w:val="0078008F"/>
    <w:rsid w:val="0078039F"/>
    <w:rsid w:val="007803C5"/>
    <w:rsid w:val="00781651"/>
    <w:rsid w:val="00781AA0"/>
    <w:rsid w:val="00781AE0"/>
    <w:rsid w:val="00781B34"/>
    <w:rsid w:val="00781C93"/>
    <w:rsid w:val="007821AB"/>
    <w:rsid w:val="0078224F"/>
    <w:rsid w:val="00782381"/>
    <w:rsid w:val="007824F5"/>
    <w:rsid w:val="00782561"/>
    <w:rsid w:val="0078259C"/>
    <w:rsid w:val="007828B4"/>
    <w:rsid w:val="00782B45"/>
    <w:rsid w:val="00782EA2"/>
    <w:rsid w:val="00783574"/>
    <w:rsid w:val="00783AAA"/>
    <w:rsid w:val="00783BB4"/>
    <w:rsid w:val="00783EC0"/>
    <w:rsid w:val="007843D4"/>
    <w:rsid w:val="007848D9"/>
    <w:rsid w:val="00784CF7"/>
    <w:rsid w:val="00785B90"/>
    <w:rsid w:val="00785DCD"/>
    <w:rsid w:val="0078604F"/>
    <w:rsid w:val="0078673C"/>
    <w:rsid w:val="00786971"/>
    <w:rsid w:val="00786A77"/>
    <w:rsid w:val="00786A9D"/>
    <w:rsid w:val="00786E62"/>
    <w:rsid w:val="0078762D"/>
    <w:rsid w:val="007877AA"/>
    <w:rsid w:val="00787A66"/>
    <w:rsid w:val="00787A8B"/>
    <w:rsid w:val="00787B85"/>
    <w:rsid w:val="00790096"/>
    <w:rsid w:val="007901AD"/>
    <w:rsid w:val="0079022A"/>
    <w:rsid w:val="00790487"/>
    <w:rsid w:val="007905C6"/>
    <w:rsid w:val="007909E5"/>
    <w:rsid w:val="00790E98"/>
    <w:rsid w:val="00790EB2"/>
    <w:rsid w:val="007912E1"/>
    <w:rsid w:val="00791400"/>
    <w:rsid w:val="007914BD"/>
    <w:rsid w:val="00791832"/>
    <w:rsid w:val="00791F3E"/>
    <w:rsid w:val="0079208A"/>
    <w:rsid w:val="007923DB"/>
    <w:rsid w:val="00792688"/>
    <w:rsid w:val="007926A3"/>
    <w:rsid w:val="00792CA7"/>
    <w:rsid w:val="00793878"/>
    <w:rsid w:val="007944E5"/>
    <w:rsid w:val="0079471C"/>
    <w:rsid w:val="00794975"/>
    <w:rsid w:val="00794BA0"/>
    <w:rsid w:val="00795210"/>
    <w:rsid w:val="0079524B"/>
    <w:rsid w:val="0079541F"/>
    <w:rsid w:val="0079591E"/>
    <w:rsid w:val="00795922"/>
    <w:rsid w:val="00795E35"/>
    <w:rsid w:val="007963DB"/>
    <w:rsid w:val="00796A60"/>
    <w:rsid w:val="00796D00"/>
    <w:rsid w:val="00796EF5"/>
    <w:rsid w:val="00797181"/>
    <w:rsid w:val="007972FD"/>
    <w:rsid w:val="00797328"/>
    <w:rsid w:val="00797A40"/>
    <w:rsid w:val="007A041E"/>
    <w:rsid w:val="007A04A0"/>
    <w:rsid w:val="007A11E0"/>
    <w:rsid w:val="007A13B2"/>
    <w:rsid w:val="007A1764"/>
    <w:rsid w:val="007A1916"/>
    <w:rsid w:val="007A1954"/>
    <w:rsid w:val="007A1B1C"/>
    <w:rsid w:val="007A1D16"/>
    <w:rsid w:val="007A201F"/>
    <w:rsid w:val="007A2374"/>
    <w:rsid w:val="007A2402"/>
    <w:rsid w:val="007A29F5"/>
    <w:rsid w:val="007A2DF4"/>
    <w:rsid w:val="007A2E08"/>
    <w:rsid w:val="007A2ECC"/>
    <w:rsid w:val="007A2FFE"/>
    <w:rsid w:val="007A3513"/>
    <w:rsid w:val="007A37F5"/>
    <w:rsid w:val="007A3C55"/>
    <w:rsid w:val="007A3C77"/>
    <w:rsid w:val="007A3C9E"/>
    <w:rsid w:val="007A3D47"/>
    <w:rsid w:val="007A434B"/>
    <w:rsid w:val="007A438A"/>
    <w:rsid w:val="007A4939"/>
    <w:rsid w:val="007A4B2C"/>
    <w:rsid w:val="007A4D6F"/>
    <w:rsid w:val="007A501E"/>
    <w:rsid w:val="007A50BA"/>
    <w:rsid w:val="007A5475"/>
    <w:rsid w:val="007A5488"/>
    <w:rsid w:val="007A578F"/>
    <w:rsid w:val="007A5D28"/>
    <w:rsid w:val="007A5E78"/>
    <w:rsid w:val="007A611F"/>
    <w:rsid w:val="007A6426"/>
    <w:rsid w:val="007A65C0"/>
    <w:rsid w:val="007A6963"/>
    <w:rsid w:val="007A6A11"/>
    <w:rsid w:val="007A6B82"/>
    <w:rsid w:val="007A6C28"/>
    <w:rsid w:val="007A6C44"/>
    <w:rsid w:val="007A6EA8"/>
    <w:rsid w:val="007A725D"/>
    <w:rsid w:val="007A726A"/>
    <w:rsid w:val="007A7497"/>
    <w:rsid w:val="007A74EA"/>
    <w:rsid w:val="007A79D1"/>
    <w:rsid w:val="007A7A79"/>
    <w:rsid w:val="007B0650"/>
    <w:rsid w:val="007B0D3C"/>
    <w:rsid w:val="007B0F29"/>
    <w:rsid w:val="007B0FA0"/>
    <w:rsid w:val="007B0FFD"/>
    <w:rsid w:val="007B1D97"/>
    <w:rsid w:val="007B2170"/>
    <w:rsid w:val="007B21DC"/>
    <w:rsid w:val="007B2562"/>
    <w:rsid w:val="007B2593"/>
    <w:rsid w:val="007B28FC"/>
    <w:rsid w:val="007B29F1"/>
    <w:rsid w:val="007B2AAA"/>
    <w:rsid w:val="007B2CC3"/>
    <w:rsid w:val="007B2F6F"/>
    <w:rsid w:val="007B2F97"/>
    <w:rsid w:val="007B3493"/>
    <w:rsid w:val="007B3624"/>
    <w:rsid w:val="007B3D03"/>
    <w:rsid w:val="007B40CA"/>
    <w:rsid w:val="007B413F"/>
    <w:rsid w:val="007B4265"/>
    <w:rsid w:val="007B4333"/>
    <w:rsid w:val="007B4335"/>
    <w:rsid w:val="007B43CB"/>
    <w:rsid w:val="007B44AC"/>
    <w:rsid w:val="007B47D2"/>
    <w:rsid w:val="007B4B48"/>
    <w:rsid w:val="007B4FF3"/>
    <w:rsid w:val="007B5058"/>
    <w:rsid w:val="007B5323"/>
    <w:rsid w:val="007B535A"/>
    <w:rsid w:val="007B60B8"/>
    <w:rsid w:val="007B6390"/>
    <w:rsid w:val="007B652C"/>
    <w:rsid w:val="007B680A"/>
    <w:rsid w:val="007B681F"/>
    <w:rsid w:val="007B6950"/>
    <w:rsid w:val="007B6A5C"/>
    <w:rsid w:val="007B6C38"/>
    <w:rsid w:val="007B6FB8"/>
    <w:rsid w:val="007B72B0"/>
    <w:rsid w:val="007B780C"/>
    <w:rsid w:val="007B7BC3"/>
    <w:rsid w:val="007B7D5B"/>
    <w:rsid w:val="007B7E8B"/>
    <w:rsid w:val="007C00C4"/>
    <w:rsid w:val="007C01FE"/>
    <w:rsid w:val="007C08B0"/>
    <w:rsid w:val="007C093A"/>
    <w:rsid w:val="007C0F0F"/>
    <w:rsid w:val="007C1029"/>
    <w:rsid w:val="007C11F3"/>
    <w:rsid w:val="007C1294"/>
    <w:rsid w:val="007C13BF"/>
    <w:rsid w:val="007C159A"/>
    <w:rsid w:val="007C1992"/>
    <w:rsid w:val="007C1CC7"/>
    <w:rsid w:val="007C1D27"/>
    <w:rsid w:val="007C1DE9"/>
    <w:rsid w:val="007C1F7E"/>
    <w:rsid w:val="007C2524"/>
    <w:rsid w:val="007C2602"/>
    <w:rsid w:val="007C26EF"/>
    <w:rsid w:val="007C2A84"/>
    <w:rsid w:val="007C2FC3"/>
    <w:rsid w:val="007C359F"/>
    <w:rsid w:val="007C35E9"/>
    <w:rsid w:val="007C39BB"/>
    <w:rsid w:val="007C3CC1"/>
    <w:rsid w:val="007C40BC"/>
    <w:rsid w:val="007C41A6"/>
    <w:rsid w:val="007C56CE"/>
    <w:rsid w:val="007C5909"/>
    <w:rsid w:val="007C5F27"/>
    <w:rsid w:val="007C6030"/>
    <w:rsid w:val="007C60D3"/>
    <w:rsid w:val="007C6F29"/>
    <w:rsid w:val="007C6FE6"/>
    <w:rsid w:val="007C73B1"/>
    <w:rsid w:val="007C77BA"/>
    <w:rsid w:val="007C7B43"/>
    <w:rsid w:val="007D012A"/>
    <w:rsid w:val="007D06C2"/>
    <w:rsid w:val="007D07E8"/>
    <w:rsid w:val="007D0CD7"/>
    <w:rsid w:val="007D1073"/>
    <w:rsid w:val="007D1137"/>
    <w:rsid w:val="007D123D"/>
    <w:rsid w:val="007D12FB"/>
    <w:rsid w:val="007D1962"/>
    <w:rsid w:val="007D1DA4"/>
    <w:rsid w:val="007D1F95"/>
    <w:rsid w:val="007D2031"/>
    <w:rsid w:val="007D210E"/>
    <w:rsid w:val="007D2434"/>
    <w:rsid w:val="007D26C0"/>
    <w:rsid w:val="007D26D3"/>
    <w:rsid w:val="007D26DC"/>
    <w:rsid w:val="007D2FFB"/>
    <w:rsid w:val="007D32CB"/>
    <w:rsid w:val="007D3E78"/>
    <w:rsid w:val="007D41BE"/>
    <w:rsid w:val="007D4622"/>
    <w:rsid w:val="007D46E2"/>
    <w:rsid w:val="007D48D4"/>
    <w:rsid w:val="007D502B"/>
    <w:rsid w:val="007D506E"/>
    <w:rsid w:val="007D5231"/>
    <w:rsid w:val="007D550B"/>
    <w:rsid w:val="007D57B1"/>
    <w:rsid w:val="007D5A06"/>
    <w:rsid w:val="007D5D06"/>
    <w:rsid w:val="007D5D77"/>
    <w:rsid w:val="007D5DB0"/>
    <w:rsid w:val="007D6052"/>
    <w:rsid w:val="007D6228"/>
    <w:rsid w:val="007D642E"/>
    <w:rsid w:val="007D665D"/>
    <w:rsid w:val="007D71A9"/>
    <w:rsid w:val="007D73E3"/>
    <w:rsid w:val="007D7489"/>
    <w:rsid w:val="007D74AE"/>
    <w:rsid w:val="007D798B"/>
    <w:rsid w:val="007D7A32"/>
    <w:rsid w:val="007D7E35"/>
    <w:rsid w:val="007D7EFA"/>
    <w:rsid w:val="007E0119"/>
    <w:rsid w:val="007E0343"/>
    <w:rsid w:val="007E049A"/>
    <w:rsid w:val="007E0763"/>
    <w:rsid w:val="007E081A"/>
    <w:rsid w:val="007E13E8"/>
    <w:rsid w:val="007E17FA"/>
    <w:rsid w:val="007E1850"/>
    <w:rsid w:val="007E197B"/>
    <w:rsid w:val="007E208E"/>
    <w:rsid w:val="007E23ED"/>
    <w:rsid w:val="007E271E"/>
    <w:rsid w:val="007E2788"/>
    <w:rsid w:val="007E2810"/>
    <w:rsid w:val="007E2BDA"/>
    <w:rsid w:val="007E31B6"/>
    <w:rsid w:val="007E3207"/>
    <w:rsid w:val="007E36A4"/>
    <w:rsid w:val="007E3B28"/>
    <w:rsid w:val="007E3DF2"/>
    <w:rsid w:val="007E3E06"/>
    <w:rsid w:val="007E4106"/>
    <w:rsid w:val="007E4181"/>
    <w:rsid w:val="007E424F"/>
    <w:rsid w:val="007E43AB"/>
    <w:rsid w:val="007E4DAC"/>
    <w:rsid w:val="007E4EF7"/>
    <w:rsid w:val="007E5495"/>
    <w:rsid w:val="007E5545"/>
    <w:rsid w:val="007E560D"/>
    <w:rsid w:val="007E58C9"/>
    <w:rsid w:val="007E5A35"/>
    <w:rsid w:val="007E5B49"/>
    <w:rsid w:val="007E5E3C"/>
    <w:rsid w:val="007E5F12"/>
    <w:rsid w:val="007E6047"/>
    <w:rsid w:val="007E6744"/>
    <w:rsid w:val="007E698E"/>
    <w:rsid w:val="007E6EED"/>
    <w:rsid w:val="007E730B"/>
    <w:rsid w:val="007F01A2"/>
    <w:rsid w:val="007F02D6"/>
    <w:rsid w:val="007F0324"/>
    <w:rsid w:val="007F0C9F"/>
    <w:rsid w:val="007F0E2C"/>
    <w:rsid w:val="007F1033"/>
    <w:rsid w:val="007F1159"/>
    <w:rsid w:val="007F14E3"/>
    <w:rsid w:val="007F1A71"/>
    <w:rsid w:val="007F1D10"/>
    <w:rsid w:val="007F1EDB"/>
    <w:rsid w:val="007F2071"/>
    <w:rsid w:val="007F30ED"/>
    <w:rsid w:val="007F3366"/>
    <w:rsid w:val="007F359C"/>
    <w:rsid w:val="007F37A8"/>
    <w:rsid w:val="007F3870"/>
    <w:rsid w:val="007F3AB7"/>
    <w:rsid w:val="007F3C41"/>
    <w:rsid w:val="007F3D8D"/>
    <w:rsid w:val="007F3E3F"/>
    <w:rsid w:val="007F4701"/>
    <w:rsid w:val="007F4B50"/>
    <w:rsid w:val="007F4C50"/>
    <w:rsid w:val="007F4CBF"/>
    <w:rsid w:val="007F4F3E"/>
    <w:rsid w:val="007F511E"/>
    <w:rsid w:val="007F5812"/>
    <w:rsid w:val="007F5F8A"/>
    <w:rsid w:val="007F6126"/>
    <w:rsid w:val="007F6369"/>
    <w:rsid w:val="007F6B7A"/>
    <w:rsid w:val="007F73AF"/>
    <w:rsid w:val="007F75AD"/>
    <w:rsid w:val="007F78B2"/>
    <w:rsid w:val="007F7A9F"/>
    <w:rsid w:val="0080014F"/>
    <w:rsid w:val="008004B6"/>
    <w:rsid w:val="0080057B"/>
    <w:rsid w:val="0080062E"/>
    <w:rsid w:val="008008E4"/>
    <w:rsid w:val="00801377"/>
    <w:rsid w:val="008013D7"/>
    <w:rsid w:val="00801D24"/>
    <w:rsid w:val="00801DA0"/>
    <w:rsid w:val="00801EE2"/>
    <w:rsid w:val="00801EF2"/>
    <w:rsid w:val="008021A3"/>
    <w:rsid w:val="008021DE"/>
    <w:rsid w:val="0080230A"/>
    <w:rsid w:val="008024BC"/>
    <w:rsid w:val="00802A14"/>
    <w:rsid w:val="00802C97"/>
    <w:rsid w:val="00802D4E"/>
    <w:rsid w:val="0080309E"/>
    <w:rsid w:val="008030C4"/>
    <w:rsid w:val="00803225"/>
    <w:rsid w:val="00803843"/>
    <w:rsid w:val="00803A1F"/>
    <w:rsid w:val="00803BAF"/>
    <w:rsid w:val="0080404E"/>
    <w:rsid w:val="00804501"/>
    <w:rsid w:val="0080456A"/>
    <w:rsid w:val="00804AA2"/>
    <w:rsid w:val="00804F53"/>
    <w:rsid w:val="0080530C"/>
    <w:rsid w:val="00805669"/>
    <w:rsid w:val="008056BA"/>
    <w:rsid w:val="008058A4"/>
    <w:rsid w:val="008059F9"/>
    <w:rsid w:val="00805CB4"/>
    <w:rsid w:val="00806369"/>
    <w:rsid w:val="00806488"/>
    <w:rsid w:val="008074A3"/>
    <w:rsid w:val="00807528"/>
    <w:rsid w:val="0080791B"/>
    <w:rsid w:val="00807D0C"/>
    <w:rsid w:val="00807F10"/>
    <w:rsid w:val="0081012A"/>
    <w:rsid w:val="008104D2"/>
    <w:rsid w:val="00810D96"/>
    <w:rsid w:val="00810F50"/>
    <w:rsid w:val="0081141B"/>
    <w:rsid w:val="0081162A"/>
    <w:rsid w:val="008117EF"/>
    <w:rsid w:val="00811D75"/>
    <w:rsid w:val="00811E3A"/>
    <w:rsid w:val="008126AA"/>
    <w:rsid w:val="00812B60"/>
    <w:rsid w:val="00813122"/>
    <w:rsid w:val="0081365D"/>
    <w:rsid w:val="00814942"/>
    <w:rsid w:val="00814D71"/>
    <w:rsid w:val="00814E35"/>
    <w:rsid w:val="00815053"/>
    <w:rsid w:val="00815115"/>
    <w:rsid w:val="008152C3"/>
    <w:rsid w:val="00815320"/>
    <w:rsid w:val="0081566E"/>
    <w:rsid w:val="00815B35"/>
    <w:rsid w:val="0081601D"/>
    <w:rsid w:val="00816754"/>
    <w:rsid w:val="0081678D"/>
    <w:rsid w:val="008168A7"/>
    <w:rsid w:val="00816F89"/>
    <w:rsid w:val="0081726C"/>
    <w:rsid w:val="00817606"/>
    <w:rsid w:val="00817A1A"/>
    <w:rsid w:val="00817B5B"/>
    <w:rsid w:val="008206EE"/>
    <w:rsid w:val="008207FF"/>
    <w:rsid w:val="00820ADA"/>
    <w:rsid w:val="00820FE5"/>
    <w:rsid w:val="008212B1"/>
    <w:rsid w:val="0082166E"/>
    <w:rsid w:val="0082187E"/>
    <w:rsid w:val="00821A4A"/>
    <w:rsid w:val="00821B92"/>
    <w:rsid w:val="00821FF7"/>
    <w:rsid w:val="008220BE"/>
    <w:rsid w:val="008220F1"/>
    <w:rsid w:val="008221C8"/>
    <w:rsid w:val="00822271"/>
    <w:rsid w:val="00822673"/>
    <w:rsid w:val="008226B2"/>
    <w:rsid w:val="00822846"/>
    <w:rsid w:val="00822861"/>
    <w:rsid w:val="00822B8D"/>
    <w:rsid w:val="00822ECE"/>
    <w:rsid w:val="00823248"/>
    <w:rsid w:val="0082326C"/>
    <w:rsid w:val="0082327C"/>
    <w:rsid w:val="0082387F"/>
    <w:rsid w:val="00823998"/>
    <w:rsid w:val="00823EE7"/>
    <w:rsid w:val="00824A6F"/>
    <w:rsid w:val="00824B2B"/>
    <w:rsid w:val="00824B53"/>
    <w:rsid w:val="00824B67"/>
    <w:rsid w:val="00824DD0"/>
    <w:rsid w:val="00824EC7"/>
    <w:rsid w:val="00824F3C"/>
    <w:rsid w:val="00825098"/>
    <w:rsid w:val="00825223"/>
    <w:rsid w:val="0082542F"/>
    <w:rsid w:val="008255DE"/>
    <w:rsid w:val="00825665"/>
    <w:rsid w:val="00825693"/>
    <w:rsid w:val="00825C93"/>
    <w:rsid w:val="00825D1D"/>
    <w:rsid w:val="00825DBB"/>
    <w:rsid w:val="00825F8B"/>
    <w:rsid w:val="00826047"/>
    <w:rsid w:val="00826106"/>
    <w:rsid w:val="00826A67"/>
    <w:rsid w:val="00826AC7"/>
    <w:rsid w:val="00826B65"/>
    <w:rsid w:val="00826CD4"/>
    <w:rsid w:val="00826FFE"/>
    <w:rsid w:val="008274C9"/>
    <w:rsid w:val="0082760F"/>
    <w:rsid w:val="0082776D"/>
    <w:rsid w:val="00827B49"/>
    <w:rsid w:val="00827CB0"/>
    <w:rsid w:val="00827EA8"/>
    <w:rsid w:val="00827F7F"/>
    <w:rsid w:val="008301E7"/>
    <w:rsid w:val="008302A8"/>
    <w:rsid w:val="00830507"/>
    <w:rsid w:val="00830FD6"/>
    <w:rsid w:val="0083154E"/>
    <w:rsid w:val="008318B9"/>
    <w:rsid w:val="00831A1C"/>
    <w:rsid w:val="00831CF7"/>
    <w:rsid w:val="00831EF7"/>
    <w:rsid w:val="008322A4"/>
    <w:rsid w:val="0083246C"/>
    <w:rsid w:val="00832485"/>
    <w:rsid w:val="00833014"/>
    <w:rsid w:val="00833067"/>
    <w:rsid w:val="008331A1"/>
    <w:rsid w:val="0083348F"/>
    <w:rsid w:val="00833736"/>
    <w:rsid w:val="00833A42"/>
    <w:rsid w:val="00834858"/>
    <w:rsid w:val="00834A01"/>
    <w:rsid w:val="00834DDC"/>
    <w:rsid w:val="00834EB7"/>
    <w:rsid w:val="00834F8A"/>
    <w:rsid w:val="008354CD"/>
    <w:rsid w:val="00835852"/>
    <w:rsid w:val="00835984"/>
    <w:rsid w:val="00835B8B"/>
    <w:rsid w:val="00836914"/>
    <w:rsid w:val="008371C0"/>
    <w:rsid w:val="008374CF"/>
    <w:rsid w:val="008376F5"/>
    <w:rsid w:val="00837889"/>
    <w:rsid w:val="00837B4E"/>
    <w:rsid w:val="00837FCD"/>
    <w:rsid w:val="00837FE8"/>
    <w:rsid w:val="008400FD"/>
    <w:rsid w:val="0084019C"/>
    <w:rsid w:val="008403BB"/>
    <w:rsid w:val="008408C0"/>
    <w:rsid w:val="00841292"/>
    <w:rsid w:val="00841506"/>
    <w:rsid w:val="0084171B"/>
    <w:rsid w:val="0084171E"/>
    <w:rsid w:val="0084173D"/>
    <w:rsid w:val="00841DC4"/>
    <w:rsid w:val="00842606"/>
    <w:rsid w:val="008433FA"/>
    <w:rsid w:val="0084366D"/>
    <w:rsid w:val="00843991"/>
    <w:rsid w:val="00843D85"/>
    <w:rsid w:val="00843F2B"/>
    <w:rsid w:val="00844569"/>
    <w:rsid w:val="008448F1"/>
    <w:rsid w:val="00844D2A"/>
    <w:rsid w:val="0084527C"/>
    <w:rsid w:val="0084534F"/>
    <w:rsid w:val="00845B86"/>
    <w:rsid w:val="00845E56"/>
    <w:rsid w:val="008461CB"/>
    <w:rsid w:val="0084652B"/>
    <w:rsid w:val="0084744B"/>
    <w:rsid w:val="008477F8"/>
    <w:rsid w:val="00847AAF"/>
    <w:rsid w:val="00850279"/>
    <w:rsid w:val="008503D3"/>
    <w:rsid w:val="00850617"/>
    <w:rsid w:val="0085141B"/>
    <w:rsid w:val="00851422"/>
    <w:rsid w:val="00851466"/>
    <w:rsid w:val="00851506"/>
    <w:rsid w:val="00851896"/>
    <w:rsid w:val="00851A43"/>
    <w:rsid w:val="00851BAD"/>
    <w:rsid w:val="00851BF5"/>
    <w:rsid w:val="00851C7A"/>
    <w:rsid w:val="00851CD9"/>
    <w:rsid w:val="00851D35"/>
    <w:rsid w:val="00852058"/>
    <w:rsid w:val="008522BD"/>
    <w:rsid w:val="00852615"/>
    <w:rsid w:val="00852739"/>
    <w:rsid w:val="008528E7"/>
    <w:rsid w:val="00852CCC"/>
    <w:rsid w:val="00852E71"/>
    <w:rsid w:val="00852F20"/>
    <w:rsid w:val="00852FAE"/>
    <w:rsid w:val="00853126"/>
    <w:rsid w:val="00853652"/>
    <w:rsid w:val="00853A4F"/>
    <w:rsid w:val="00853B7E"/>
    <w:rsid w:val="008540B9"/>
    <w:rsid w:val="008545A0"/>
    <w:rsid w:val="00854648"/>
    <w:rsid w:val="00854B7F"/>
    <w:rsid w:val="00854CB0"/>
    <w:rsid w:val="008554AE"/>
    <w:rsid w:val="00855586"/>
    <w:rsid w:val="00855992"/>
    <w:rsid w:val="00855B2E"/>
    <w:rsid w:val="00855E3C"/>
    <w:rsid w:val="00855EB6"/>
    <w:rsid w:val="00856009"/>
    <w:rsid w:val="008567CF"/>
    <w:rsid w:val="00856875"/>
    <w:rsid w:val="00856F6D"/>
    <w:rsid w:val="0085730F"/>
    <w:rsid w:val="0085731D"/>
    <w:rsid w:val="0085746E"/>
    <w:rsid w:val="008574D4"/>
    <w:rsid w:val="00857633"/>
    <w:rsid w:val="008579A4"/>
    <w:rsid w:val="00857F67"/>
    <w:rsid w:val="0086010C"/>
    <w:rsid w:val="0086014A"/>
    <w:rsid w:val="008601B4"/>
    <w:rsid w:val="008601BA"/>
    <w:rsid w:val="0086042C"/>
    <w:rsid w:val="00860F15"/>
    <w:rsid w:val="00861065"/>
    <w:rsid w:val="00861445"/>
    <w:rsid w:val="008618E3"/>
    <w:rsid w:val="00861B11"/>
    <w:rsid w:val="00861B3D"/>
    <w:rsid w:val="00861BEE"/>
    <w:rsid w:val="00861C15"/>
    <w:rsid w:val="00861D30"/>
    <w:rsid w:val="00861DA3"/>
    <w:rsid w:val="00861F0B"/>
    <w:rsid w:val="008627A1"/>
    <w:rsid w:val="00862924"/>
    <w:rsid w:val="00862F20"/>
    <w:rsid w:val="0086334F"/>
    <w:rsid w:val="0086340A"/>
    <w:rsid w:val="00863BC6"/>
    <w:rsid w:val="00863E21"/>
    <w:rsid w:val="008644C2"/>
    <w:rsid w:val="00864CDD"/>
    <w:rsid w:val="00864D92"/>
    <w:rsid w:val="00865648"/>
    <w:rsid w:val="008659A6"/>
    <w:rsid w:val="00865A18"/>
    <w:rsid w:val="00865D81"/>
    <w:rsid w:val="0086603F"/>
    <w:rsid w:val="00866458"/>
    <w:rsid w:val="0086673F"/>
    <w:rsid w:val="008669FE"/>
    <w:rsid w:val="00866C20"/>
    <w:rsid w:val="0086714D"/>
    <w:rsid w:val="0086732F"/>
    <w:rsid w:val="0086740F"/>
    <w:rsid w:val="008674C2"/>
    <w:rsid w:val="008674EA"/>
    <w:rsid w:val="0086785D"/>
    <w:rsid w:val="00867B31"/>
    <w:rsid w:val="00867BDC"/>
    <w:rsid w:val="00870083"/>
    <w:rsid w:val="00870150"/>
    <w:rsid w:val="00870399"/>
    <w:rsid w:val="008713FB"/>
    <w:rsid w:val="00871A24"/>
    <w:rsid w:val="00872475"/>
    <w:rsid w:val="00872D8A"/>
    <w:rsid w:val="00873557"/>
    <w:rsid w:val="00873696"/>
    <w:rsid w:val="00873893"/>
    <w:rsid w:val="00873CDF"/>
    <w:rsid w:val="00873E86"/>
    <w:rsid w:val="00874074"/>
    <w:rsid w:val="00874770"/>
    <w:rsid w:val="00874961"/>
    <w:rsid w:val="00874A54"/>
    <w:rsid w:val="00874A9A"/>
    <w:rsid w:val="00874E58"/>
    <w:rsid w:val="0087501F"/>
    <w:rsid w:val="00875661"/>
    <w:rsid w:val="0087588B"/>
    <w:rsid w:val="00875CBC"/>
    <w:rsid w:val="00875D4C"/>
    <w:rsid w:val="0087622C"/>
    <w:rsid w:val="008763DF"/>
    <w:rsid w:val="00876552"/>
    <w:rsid w:val="00876824"/>
    <w:rsid w:val="00876ABE"/>
    <w:rsid w:val="00876CF9"/>
    <w:rsid w:val="00876F8C"/>
    <w:rsid w:val="008772F7"/>
    <w:rsid w:val="00877371"/>
    <w:rsid w:val="008773FE"/>
    <w:rsid w:val="00880030"/>
    <w:rsid w:val="0088003B"/>
    <w:rsid w:val="00880F2B"/>
    <w:rsid w:val="00880FA8"/>
    <w:rsid w:val="008810F7"/>
    <w:rsid w:val="008812DC"/>
    <w:rsid w:val="008817C9"/>
    <w:rsid w:val="00882406"/>
    <w:rsid w:val="00883033"/>
    <w:rsid w:val="0088318E"/>
    <w:rsid w:val="008831C5"/>
    <w:rsid w:val="008831D9"/>
    <w:rsid w:val="00883E66"/>
    <w:rsid w:val="008840C3"/>
    <w:rsid w:val="008840FB"/>
    <w:rsid w:val="00884565"/>
    <w:rsid w:val="008845C0"/>
    <w:rsid w:val="00884814"/>
    <w:rsid w:val="00884CA5"/>
    <w:rsid w:val="00884CA9"/>
    <w:rsid w:val="0088562B"/>
    <w:rsid w:val="00885B6B"/>
    <w:rsid w:val="00885E94"/>
    <w:rsid w:val="0088615C"/>
    <w:rsid w:val="008861D4"/>
    <w:rsid w:val="0088634B"/>
    <w:rsid w:val="00886AB4"/>
    <w:rsid w:val="00887103"/>
    <w:rsid w:val="00887323"/>
    <w:rsid w:val="008874A7"/>
    <w:rsid w:val="008874BD"/>
    <w:rsid w:val="008900DC"/>
    <w:rsid w:val="00890479"/>
    <w:rsid w:val="008906FE"/>
    <w:rsid w:val="00890DFC"/>
    <w:rsid w:val="00891069"/>
    <w:rsid w:val="008910A6"/>
    <w:rsid w:val="00891651"/>
    <w:rsid w:val="00891802"/>
    <w:rsid w:val="0089219D"/>
    <w:rsid w:val="008922B8"/>
    <w:rsid w:val="00892550"/>
    <w:rsid w:val="008928E5"/>
    <w:rsid w:val="0089328B"/>
    <w:rsid w:val="0089352E"/>
    <w:rsid w:val="00893536"/>
    <w:rsid w:val="008935E1"/>
    <w:rsid w:val="008936E2"/>
    <w:rsid w:val="0089370C"/>
    <w:rsid w:val="00893C5C"/>
    <w:rsid w:val="00894B4E"/>
    <w:rsid w:val="0089523D"/>
    <w:rsid w:val="008954FE"/>
    <w:rsid w:val="008955AF"/>
    <w:rsid w:val="008955CF"/>
    <w:rsid w:val="00895F25"/>
    <w:rsid w:val="0089616C"/>
    <w:rsid w:val="00896A20"/>
    <w:rsid w:val="00896AEA"/>
    <w:rsid w:val="00896B91"/>
    <w:rsid w:val="008971A9"/>
    <w:rsid w:val="0089723A"/>
    <w:rsid w:val="00897273"/>
    <w:rsid w:val="008973F0"/>
    <w:rsid w:val="00897478"/>
    <w:rsid w:val="00897587"/>
    <w:rsid w:val="008978A6"/>
    <w:rsid w:val="00897AAC"/>
    <w:rsid w:val="00897CFF"/>
    <w:rsid w:val="008A0346"/>
    <w:rsid w:val="008A035B"/>
    <w:rsid w:val="008A071F"/>
    <w:rsid w:val="008A07D2"/>
    <w:rsid w:val="008A0898"/>
    <w:rsid w:val="008A090B"/>
    <w:rsid w:val="008A0A8E"/>
    <w:rsid w:val="008A1021"/>
    <w:rsid w:val="008A111C"/>
    <w:rsid w:val="008A118F"/>
    <w:rsid w:val="008A1438"/>
    <w:rsid w:val="008A153E"/>
    <w:rsid w:val="008A1C22"/>
    <w:rsid w:val="008A316B"/>
    <w:rsid w:val="008A353C"/>
    <w:rsid w:val="008A3700"/>
    <w:rsid w:val="008A3BBE"/>
    <w:rsid w:val="008A3D11"/>
    <w:rsid w:val="008A40E7"/>
    <w:rsid w:val="008A42FE"/>
    <w:rsid w:val="008A43C6"/>
    <w:rsid w:val="008A4880"/>
    <w:rsid w:val="008A52D6"/>
    <w:rsid w:val="008A5377"/>
    <w:rsid w:val="008A5776"/>
    <w:rsid w:val="008A5E4E"/>
    <w:rsid w:val="008A6074"/>
    <w:rsid w:val="008A60F3"/>
    <w:rsid w:val="008A6139"/>
    <w:rsid w:val="008A63E1"/>
    <w:rsid w:val="008A6804"/>
    <w:rsid w:val="008A6A81"/>
    <w:rsid w:val="008A6AA3"/>
    <w:rsid w:val="008A6B60"/>
    <w:rsid w:val="008A6FA3"/>
    <w:rsid w:val="008A735D"/>
    <w:rsid w:val="008A7548"/>
    <w:rsid w:val="008A770F"/>
    <w:rsid w:val="008A7868"/>
    <w:rsid w:val="008A7BF4"/>
    <w:rsid w:val="008A7E6A"/>
    <w:rsid w:val="008B02F7"/>
    <w:rsid w:val="008B03B0"/>
    <w:rsid w:val="008B0595"/>
    <w:rsid w:val="008B0AC9"/>
    <w:rsid w:val="008B0D22"/>
    <w:rsid w:val="008B1361"/>
    <w:rsid w:val="008B248D"/>
    <w:rsid w:val="008B28A7"/>
    <w:rsid w:val="008B2CBE"/>
    <w:rsid w:val="008B2DEB"/>
    <w:rsid w:val="008B3520"/>
    <w:rsid w:val="008B36F9"/>
    <w:rsid w:val="008B3F8B"/>
    <w:rsid w:val="008B3FE9"/>
    <w:rsid w:val="008B4351"/>
    <w:rsid w:val="008B4470"/>
    <w:rsid w:val="008B4C4E"/>
    <w:rsid w:val="008B4EA7"/>
    <w:rsid w:val="008B4F4A"/>
    <w:rsid w:val="008B5005"/>
    <w:rsid w:val="008B5210"/>
    <w:rsid w:val="008B525D"/>
    <w:rsid w:val="008B5518"/>
    <w:rsid w:val="008B5C86"/>
    <w:rsid w:val="008B5E2D"/>
    <w:rsid w:val="008B5F44"/>
    <w:rsid w:val="008B6573"/>
    <w:rsid w:val="008B753D"/>
    <w:rsid w:val="008B75D1"/>
    <w:rsid w:val="008B766E"/>
    <w:rsid w:val="008B7672"/>
    <w:rsid w:val="008B792A"/>
    <w:rsid w:val="008B7DCA"/>
    <w:rsid w:val="008C047F"/>
    <w:rsid w:val="008C060C"/>
    <w:rsid w:val="008C0750"/>
    <w:rsid w:val="008C079C"/>
    <w:rsid w:val="008C0E56"/>
    <w:rsid w:val="008C0F37"/>
    <w:rsid w:val="008C0F60"/>
    <w:rsid w:val="008C110C"/>
    <w:rsid w:val="008C11CB"/>
    <w:rsid w:val="008C1362"/>
    <w:rsid w:val="008C1470"/>
    <w:rsid w:val="008C1495"/>
    <w:rsid w:val="008C1702"/>
    <w:rsid w:val="008C1AAB"/>
    <w:rsid w:val="008C2010"/>
    <w:rsid w:val="008C21EA"/>
    <w:rsid w:val="008C2D77"/>
    <w:rsid w:val="008C353F"/>
    <w:rsid w:val="008C3852"/>
    <w:rsid w:val="008C3B58"/>
    <w:rsid w:val="008C4392"/>
    <w:rsid w:val="008C4658"/>
    <w:rsid w:val="008C4B04"/>
    <w:rsid w:val="008C5039"/>
    <w:rsid w:val="008C5678"/>
    <w:rsid w:val="008C5884"/>
    <w:rsid w:val="008C595B"/>
    <w:rsid w:val="008C5C4B"/>
    <w:rsid w:val="008C5DE9"/>
    <w:rsid w:val="008C607A"/>
    <w:rsid w:val="008C6119"/>
    <w:rsid w:val="008C611C"/>
    <w:rsid w:val="008C6CE8"/>
    <w:rsid w:val="008C6CE9"/>
    <w:rsid w:val="008C7326"/>
    <w:rsid w:val="008D0209"/>
    <w:rsid w:val="008D0256"/>
    <w:rsid w:val="008D041F"/>
    <w:rsid w:val="008D0443"/>
    <w:rsid w:val="008D048A"/>
    <w:rsid w:val="008D057D"/>
    <w:rsid w:val="008D058F"/>
    <w:rsid w:val="008D090A"/>
    <w:rsid w:val="008D0B65"/>
    <w:rsid w:val="008D0B7C"/>
    <w:rsid w:val="008D122E"/>
    <w:rsid w:val="008D13FE"/>
    <w:rsid w:val="008D1773"/>
    <w:rsid w:val="008D200A"/>
    <w:rsid w:val="008D2670"/>
    <w:rsid w:val="008D292E"/>
    <w:rsid w:val="008D2CF3"/>
    <w:rsid w:val="008D3086"/>
    <w:rsid w:val="008D35EE"/>
    <w:rsid w:val="008D3836"/>
    <w:rsid w:val="008D3ED6"/>
    <w:rsid w:val="008D43B1"/>
    <w:rsid w:val="008D473C"/>
    <w:rsid w:val="008D4EC1"/>
    <w:rsid w:val="008D50C0"/>
    <w:rsid w:val="008D50ED"/>
    <w:rsid w:val="008D57D8"/>
    <w:rsid w:val="008D5E48"/>
    <w:rsid w:val="008D619B"/>
    <w:rsid w:val="008D62FA"/>
    <w:rsid w:val="008D65FC"/>
    <w:rsid w:val="008D68E6"/>
    <w:rsid w:val="008D6A43"/>
    <w:rsid w:val="008D6C68"/>
    <w:rsid w:val="008D6D02"/>
    <w:rsid w:val="008D6F99"/>
    <w:rsid w:val="008D7054"/>
    <w:rsid w:val="008D7282"/>
    <w:rsid w:val="008D78CF"/>
    <w:rsid w:val="008D7E48"/>
    <w:rsid w:val="008E0276"/>
    <w:rsid w:val="008E0581"/>
    <w:rsid w:val="008E0665"/>
    <w:rsid w:val="008E070E"/>
    <w:rsid w:val="008E07EF"/>
    <w:rsid w:val="008E10CD"/>
    <w:rsid w:val="008E1182"/>
    <w:rsid w:val="008E12F2"/>
    <w:rsid w:val="008E1548"/>
    <w:rsid w:val="008E1A72"/>
    <w:rsid w:val="008E1AF7"/>
    <w:rsid w:val="008E1EA7"/>
    <w:rsid w:val="008E21DC"/>
    <w:rsid w:val="008E2257"/>
    <w:rsid w:val="008E23A9"/>
    <w:rsid w:val="008E2439"/>
    <w:rsid w:val="008E29B5"/>
    <w:rsid w:val="008E2A67"/>
    <w:rsid w:val="008E2D8A"/>
    <w:rsid w:val="008E2E70"/>
    <w:rsid w:val="008E3280"/>
    <w:rsid w:val="008E32D1"/>
    <w:rsid w:val="008E3CF0"/>
    <w:rsid w:val="008E400A"/>
    <w:rsid w:val="008E4030"/>
    <w:rsid w:val="008E4431"/>
    <w:rsid w:val="008E47AE"/>
    <w:rsid w:val="008E49FF"/>
    <w:rsid w:val="008E4C22"/>
    <w:rsid w:val="008E4D9C"/>
    <w:rsid w:val="008E52D0"/>
    <w:rsid w:val="008E52E4"/>
    <w:rsid w:val="008E5400"/>
    <w:rsid w:val="008E581F"/>
    <w:rsid w:val="008E5B4F"/>
    <w:rsid w:val="008E5BFB"/>
    <w:rsid w:val="008E5F24"/>
    <w:rsid w:val="008E5FDB"/>
    <w:rsid w:val="008E6418"/>
    <w:rsid w:val="008E6686"/>
    <w:rsid w:val="008E66D4"/>
    <w:rsid w:val="008E699B"/>
    <w:rsid w:val="008E6AA4"/>
    <w:rsid w:val="008E6AC6"/>
    <w:rsid w:val="008E6B90"/>
    <w:rsid w:val="008E73F3"/>
    <w:rsid w:val="008E7429"/>
    <w:rsid w:val="008E7BD1"/>
    <w:rsid w:val="008E7C00"/>
    <w:rsid w:val="008E7DAA"/>
    <w:rsid w:val="008E7DD8"/>
    <w:rsid w:val="008E7E37"/>
    <w:rsid w:val="008E7EB5"/>
    <w:rsid w:val="008E7EDD"/>
    <w:rsid w:val="008E7F89"/>
    <w:rsid w:val="008F00FB"/>
    <w:rsid w:val="008F04D4"/>
    <w:rsid w:val="008F055D"/>
    <w:rsid w:val="008F0874"/>
    <w:rsid w:val="008F0C63"/>
    <w:rsid w:val="008F0CE4"/>
    <w:rsid w:val="008F0DE9"/>
    <w:rsid w:val="008F1240"/>
    <w:rsid w:val="008F1335"/>
    <w:rsid w:val="008F1C8C"/>
    <w:rsid w:val="008F1DD4"/>
    <w:rsid w:val="008F1F27"/>
    <w:rsid w:val="008F1F3C"/>
    <w:rsid w:val="008F1FBC"/>
    <w:rsid w:val="008F2071"/>
    <w:rsid w:val="008F20DC"/>
    <w:rsid w:val="008F238E"/>
    <w:rsid w:val="008F2538"/>
    <w:rsid w:val="008F2745"/>
    <w:rsid w:val="008F2884"/>
    <w:rsid w:val="008F2D64"/>
    <w:rsid w:val="008F2F6F"/>
    <w:rsid w:val="008F304B"/>
    <w:rsid w:val="008F3188"/>
    <w:rsid w:val="008F375E"/>
    <w:rsid w:val="008F3D07"/>
    <w:rsid w:val="008F3FD0"/>
    <w:rsid w:val="008F4080"/>
    <w:rsid w:val="008F445F"/>
    <w:rsid w:val="008F4935"/>
    <w:rsid w:val="008F49E4"/>
    <w:rsid w:val="008F4BC0"/>
    <w:rsid w:val="008F5E19"/>
    <w:rsid w:val="008F5E66"/>
    <w:rsid w:val="008F62AC"/>
    <w:rsid w:val="008F6877"/>
    <w:rsid w:val="008F6EE0"/>
    <w:rsid w:val="008F6FB9"/>
    <w:rsid w:val="008F74B1"/>
    <w:rsid w:val="008F798C"/>
    <w:rsid w:val="008F7F78"/>
    <w:rsid w:val="008F7FDA"/>
    <w:rsid w:val="0090004C"/>
    <w:rsid w:val="00900312"/>
    <w:rsid w:val="00901EA4"/>
    <w:rsid w:val="0090208C"/>
    <w:rsid w:val="00902B7F"/>
    <w:rsid w:val="00902C1D"/>
    <w:rsid w:val="0090380D"/>
    <w:rsid w:val="00903909"/>
    <w:rsid w:val="00903C0E"/>
    <w:rsid w:val="00904084"/>
    <w:rsid w:val="009040BA"/>
    <w:rsid w:val="00904651"/>
    <w:rsid w:val="00904A8B"/>
    <w:rsid w:val="00904C54"/>
    <w:rsid w:val="0090554F"/>
    <w:rsid w:val="009059BF"/>
    <w:rsid w:val="00905B9F"/>
    <w:rsid w:val="00905C21"/>
    <w:rsid w:val="00905D35"/>
    <w:rsid w:val="00905E3D"/>
    <w:rsid w:val="0090610B"/>
    <w:rsid w:val="00906642"/>
    <w:rsid w:val="00906926"/>
    <w:rsid w:val="00907022"/>
    <w:rsid w:val="0090729E"/>
    <w:rsid w:val="00907842"/>
    <w:rsid w:val="009078BC"/>
    <w:rsid w:val="00907DCD"/>
    <w:rsid w:val="00907EC8"/>
    <w:rsid w:val="0091084D"/>
    <w:rsid w:val="00910CFA"/>
    <w:rsid w:val="00910E02"/>
    <w:rsid w:val="00911230"/>
    <w:rsid w:val="009118DF"/>
    <w:rsid w:val="00911A28"/>
    <w:rsid w:val="00911ADD"/>
    <w:rsid w:val="00911D31"/>
    <w:rsid w:val="0091271A"/>
    <w:rsid w:val="0091310B"/>
    <w:rsid w:val="00913412"/>
    <w:rsid w:val="0091367A"/>
    <w:rsid w:val="00913925"/>
    <w:rsid w:val="00913EDA"/>
    <w:rsid w:val="0091416B"/>
    <w:rsid w:val="00914523"/>
    <w:rsid w:val="00914731"/>
    <w:rsid w:val="0091475E"/>
    <w:rsid w:val="009149A5"/>
    <w:rsid w:val="00914AD6"/>
    <w:rsid w:val="0091557B"/>
    <w:rsid w:val="009155F5"/>
    <w:rsid w:val="0091565D"/>
    <w:rsid w:val="009156AB"/>
    <w:rsid w:val="00915C16"/>
    <w:rsid w:val="00915D92"/>
    <w:rsid w:val="00915FBC"/>
    <w:rsid w:val="0091610E"/>
    <w:rsid w:val="009163B8"/>
    <w:rsid w:val="00916732"/>
    <w:rsid w:val="009168AA"/>
    <w:rsid w:val="00916C05"/>
    <w:rsid w:val="00916C31"/>
    <w:rsid w:val="00916CE2"/>
    <w:rsid w:val="00916D4D"/>
    <w:rsid w:val="00916F90"/>
    <w:rsid w:val="009170BF"/>
    <w:rsid w:val="00917C4E"/>
    <w:rsid w:val="00920370"/>
    <w:rsid w:val="00920B28"/>
    <w:rsid w:val="00920B7B"/>
    <w:rsid w:val="00920D38"/>
    <w:rsid w:val="00920E1C"/>
    <w:rsid w:val="009212C6"/>
    <w:rsid w:val="009214EA"/>
    <w:rsid w:val="00921508"/>
    <w:rsid w:val="0092196F"/>
    <w:rsid w:val="00921AF1"/>
    <w:rsid w:val="00921C77"/>
    <w:rsid w:val="009220F5"/>
    <w:rsid w:val="00922C75"/>
    <w:rsid w:val="00922D99"/>
    <w:rsid w:val="00922FCB"/>
    <w:rsid w:val="00923378"/>
    <w:rsid w:val="00923514"/>
    <w:rsid w:val="00923797"/>
    <w:rsid w:val="00923D5E"/>
    <w:rsid w:val="0092408D"/>
    <w:rsid w:val="00924443"/>
    <w:rsid w:val="00924692"/>
    <w:rsid w:val="009247D6"/>
    <w:rsid w:val="00925054"/>
    <w:rsid w:val="00925315"/>
    <w:rsid w:val="009255A1"/>
    <w:rsid w:val="009257E4"/>
    <w:rsid w:val="00925C14"/>
    <w:rsid w:val="00925C70"/>
    <w:rsid w:val="00925FBB"/>
    <w:rsid w:val="009267DE"/>
    <w:rsid w:val="0092689B"/>
    <w:rsid w:val="00926D8F"/>
    <w:rsid w:val="00926E11"/>
    <w:rsid w:val="00926E17"/>
    <w:rsid w:val="00926F3F"/>
    <w:rsid w:val="00926FAF"/>
    <w:rsid w:val="0092786F"/>
    <w:rsid w:val="00927991"/>
    <w:rsid w:val="00927A85"/>
    <w:rsid w:val="00927BC2"/>
    <w:rsid w:val="00927CE9"/>
    <w:rsid w:val="00930A20"/>
    <w:rsid w:val="00930ACC"/>
    <w:rsid w:val="00930C85"/>
    <w:rsid w:val="00930D16"/>
    <w:rsid w:val="009314A0"/>
    <w:rsid w:val="00931505"/>
    <w:rsid w:val="009317AC"/>
    <w:rsid w:val="00931968"/>
    <w:rsid w:val="00931B73"/>
    <w:rsid w:val="0093296E"/>
    <w:rsid w:val="009329DA"/>
    <w:rsid w:val="00932F84"/>
    <w:rsid w:val="00933133"/>
    <w:rsid w:val="009334D2"/>
    <w:rsid w:val="0093387A"/>
    <w:rsid w:val="009338F3"/>
    <w:rsid w:val="00933F39"/>
    <w:rsid w:val="00934296"/>
    <w:rsid w:val="009343E8"/>
    <w:rsid w:val="00934539"/>
    <w:rsid w:val="009347EC"/>
    <w:rsid w:val="009348CA"/>
    <w:rsid w:val="00934C69"/>
    <w:rsid w:val="00934CDD"/>
    <w:rsid w:val="00934F2A"/>
    <w:rsid w:val="0093569F"/>
    <w:rsid w:val="0093573A"/>
    <w:rsid w:val="009358DF"/>
    <w:rsid w:val="00935BBA"/>
    <w:rsid w:val="00935F46"/>
    <w:rsid w:val="00936387"/>
    <w:rsid w:val="009364F0"/>
    <w:rsid w:val="00936CCA"/>
    <w:rsid w:val="009373F9"/>
    <w:rsid w:val="00937851"/>
    <w:rsid w:val="009379F2"/>
    <w:rsid w:val="009379F9"/>
    <w:rsid w:val="00937C26"/>
    <w:rsid w:val="00937DFE"/>
    <w:rsid w:val="00937FEE"/>
    <w:rsid w:val="009405B9"/>
    <w:rsid w:val="00940821"/>
    <w:rsid w:val="00940A6E"/>
    <w:rsid w:val="00940AEB"/>
    <w:rsid w:val="00940F19"/>
    <w:rsid w:val="0094160D"/>
    <w:rsid w:val="0094165C"/>
    <w:rsid w:val="00941C2C"/>
    <w:rsid w:val="00941E53"/>
    <w:rsid w:val="00941F9A"/>
    <w:rsid w:val="00942089"/>
    <w:rsid w:val="009421D6"/>
    <w:rsid w:val="009422C1"/>
    <w:rsid w:val="00942548"/>
    <w:rsid w:val="009428BB"/>
    <w:rsid w:val="00942A1F"/>
    <w:rsid w:val="00942C59"/>
    <w:rsid w:val="009430C6"/>
    <w:rsid w:val="009434BE"/>
    <w:rsid w:val="00943851"/>
    <w:rsid w:val="009438C9"/>
    <w:rsid w:val="00943948"/>
    <w:rsid w:val="00943BD2"/>
    <w:rsid w:val="0094410B"/>
    <w:rsid w:val="00944180"/>
    <w:rsid w:val="009441A6"/>
    <w:rsid w:val="00944A82"/>
    <w:rsid w:val="00944ABC"/>
    <w:rsid w:val="00944C0E"/>
    <w:rsid w:val="0094507E"/>
    <w:rsid w:val="009455B5"/>
    <w:rsid w:val="009457B3"/>
    <w:rsid w:val="00945B45"/>
    <w:rsid w:val="00945BE1"/>
    <w:rsid w:val="00945C02"/>
    <w:rsid w:val="00945E35"/>
    <w:rsid w:val="00945FF8"/>
    <w:rsid w:val="00946611"/>
    <w:rsid w:val="00946B20"/>
    <w:rsid w:val="009475D9"/>
    <w:rsid w:val="0094780D"/>
    <w:rsid w:val="00947851"/>
    <w:rsid w:val="00947CA1"/>
    <w:rsid w:val="00947E56"/>
    <w:rsid w:val="00947FE2"/>
    <w:rsid w:val="00950257"/>
    <w:rsid w:val="00950281"/>
    <w:rsid w:val="009505D9"/>
    <w:rsid w:val="009517B6"/>
    <w:rsid w:val="00951856"/>
    <w:rsid w:val="00951A7F"/>
    <w:rsid w:val="009521EC"/>
    <w:rsid w:val="00952361"/>
    <w:rsid w:val="009524EA"/>
    <w:rsid w:val="00952512"/>
    <w:rsid w:val="009525FF"/>
    <w:rsid w:val="0095261D"/>
    <w:rsid w:val="00952A7A"/>
    <w:rsid w:val="00952C35"/>
    <w:rsid w:val="00952EBC"/>
    <w:rsid w:val="009530CA"/>
    <w:rsid w:val="00953971"/>
    <w:rsid w:val="00953BC8"/>
    <w:rsid w:val="00954124"/>
    <w:rsid w:val="0095437C"/>
    <w:rsid w:val="009543CF"/>
    <w:rsid w:val="0095489B"/>
    <w:rsid w:val="00954D5B"/>
    <w:rsid w:val="0095502D"/>
    <w:rsid w:val="0095565C"/>
    <w:rsid w:val="00955699"/>
    <w:rsid w:val="00955AC1"/>
    <w:rsid w:val="00955D00"/>
    <w:rsid w:val="00956188"/>
    <w:rsid w:val="009566B9"/>
    <w:rsid w:val="00956713"/>
    <w:rsid w:val="009568A3"/>
    <w:rsid w:val="009568DF"/>
    <w:rsid w:val="009569C2"/>
    <w:rsid w:val="00956DF7"/>
    <w:rsid w:val="00956E45"/>
    <w:rsid w:val="00957094"/>
    <w:rsid w:val="009574D3"/>
    <w:rsid w:val="00957536"/>
    <w:rsid w:val="0095770B"/>
    <w:rsid w:val="00957ED4"/>
    <w:rsid w:val="009605A7"/>
    <w:rsid w:val="0096065B"/>
    <w:rsid w:val="00960787"/>
    <w:rsid w:val="009608D7"/>
    <w:rsid w:val="00960C52"/>
    <w:rsid w:val="00960D6F"/>
    <w:rsid w:val="00960EB4"/>
    <w:rsid w:val="00960F0A"/>
    <w:rsid w:val="00960FC9"/>
    <w:rsid w:val="00961443"/>
    <w:rsid w:val="009618E2"/>
    <w:rsid w:val="009618F1"/>
    <w:rsid w:val="00961915"/>
    <w:rsid w:val="0096196A"/>
    <w:rsid w:val="009622D8"/>
    <w:rsid w:val="00962394"/>
    <w:rsid w:val="0096272C"/>
    <w:rsid w:val="009628A9"/>
    <w:rsid w:val="00962C75"/>
    <w:rsid w:val="00962F54"/>
    <w:rsid w:val="00963370"/>
    <w:rsid w:val="009638F7"/>
    <w:rsid w:val="009640C5"/>
    <w:rsid w:val="00964160"/>
    <w:rsid w:val="00964ACC"/>
    <w:rsid w:val="00964FC2"/>
    <w:rsid w:val="0096502C"/>
    <w:rsid w:val="0096549A"/>
    <w:rsid w:val="00965847"/>
    <w:rsid w:val="00965FEE"/>
    <w:rsid w:val="0096605C"/>
    <w:rsid w:val="009661E1"/>
    <w:rsid w:val="00966339"/>
    <w:rsid w:val="009663EB"/>
    <w:rsid w:val="0096647A"/>
    <w:rsid w:val="0096657B"/>
    <w:rsid w:val="00966CE3"/>
    <w:rsid w:val="00966D2E"/>
    <w:rsid w:val="00966E58"/>
    <w:rsid w:val="00966EE2"/>
    <w:rsid w:val="00966FC5"/>
    <w:rsid w:val="009675F1"/>
    <w:rsid w:val="00967709"/>
    <w:rsid w:val="0096779D"/>
    <w:rsid w:val="00967BDF"/>
    <w:rsid w:val="00967CD2"/>
    <w:rsid w:val="00967D3B"/>
    <w:rsid w:val="00967D9D"/>
    <w:rsid w:val="00967EF1"/>
    <w:rsid w:val="00967F99"/>
    <w:rsid w:val="00970078"/>
    <w:rsid w:val="0097007F"/>
    <w:rsid w:val="00970277"/>
    <w:rsid w:val="009703B8"/>
    <w:rsid w:val="00970D1D"/>
    <w:rsid w:val="00971054"/>
    <w:rsid w:val="00971157"/>
    <w:rsid w:val="009719CA"/>
    <w:rsid w:val="00972190"/>
    <w:rsid w:val="00972378"/>
    <w:rsid w:val="0097243F"/>
    <w:rsid w:val="00972613"/>
    <w:rsid w:val="009727DF"/>
    <w:rsid w:val="00972A16"/>
    <w:rsid w:val="00972C8A"/>
    <w:rsid w:val="0097353E"/>
    <w:rsid w:val="00973852"/>
    <w:rsid w:val="00973AF3"/>
    <w:rsid w:val="00973D6E"/>
    <w:rsid w:val="00973E30"/>
    <w:rsid w:val="009749B5"/>
    <w:rsid w:val="00974DB7"/>
    <w:rsid w:val="00974E8D"/>
    <w:rsid w:val="009756FC"/>
    <w:rsid w:val="00975A5B"/>
    <w:rsid w:val="00975C18"/>
    <w:rsid w:val="00975CBC"/>
    <w:rsid w:val="00975F39"/>
    <w:rsid w:val="009763DA"/>
    <w:rsid w:val="00976CA9"/>
    <w:rsid w:val="00976D8A"/>
    <w:rsid w:val="00976E3A"/>
    <w:rsid w:val="009773D4"/>
    <w:rsid w:val="0097742B"/>
    <w:rsid w:val="00980454"/>
    <w:rsid w:val="00980C81"/>
    <w:rsid w:val="00980D2C"/>
    <w:rsid w:val="009813DE"/>
    <w:rsid w:val="00981819"/>
    <w:rsid w:val="00981846"/>
    <w:rsid w:val="00981B16"/>
    <w:rsid w:val="00981B8C"/>
    <w:rsid w:val="00981E49"/>
    <w:rsid w:val="00982424"/>
    <w:rsid w:val="0098268F"/>
    <w:rsid w:val="0098280D"/>
    <w:rsid w:val="009832A6"/>
    <w:rsid w:val="00983594"/>
    <w:rsid w:val="00984268"/>
    <w:rsid w:val="00984376"/>
    <w:rsid w:val="00984A5C"/>
    <w:rsid w:val="00984ED8"/>
    <w:rsid w:val="0098522A"/>
    <w:rsid w:val="0098524D"/>
    <w:rsid w:val="009852FE"/>
    <w:rsid w:val="00985342"/>
    <w:rsid w:val="00985407"/>
    <w:rsid w:val="00985438"/>
    <w:rsid w:val="00985653"/>
    <w:rsid w:val="009857F3"/>
    <w:rsid w:val="009858A1"/>
    <w:rsid w:val="00985ACA"/>
    <w:rsid w:val="00985C49"/>
    <w:rsid w:val="00985CE2"/>
    <w:rsid w:val="0098623C"/>
    <w:rsid w:val="009865D9"/>
    <w:rsid w:val="00986A9F"/>
    <w:rsid w:val="00986BE3"/>
    <w:rsid w:val="00986FCB"/>
    <w:rsid w:val="00987013"/>
    <w:rsid w:val="0098702C"/>
    <w:rsid w:val="00987119"/>
    <w:rsid w:val="0098747C"/>
    <w:rsid w:val="0098766A"/>
    <w:rsid w:val="009878E2"/>
    <w:rsid w:val="00987E7C"/>
    <w:rsid w:val="00987EF1"/>
    <w:rsid w:val="00990191"/>
    <w:rsid w:val="00990430"/>
    <w:rsid w:val="009905D0"/>
    <w:rsid w:val="00990627"/>
    <w:rsid w:val="00990CFC"/>
    <w:rsid w:val="00990ED7"/>
    <w:rsid w:val="00990FCF"/>
    <w:rsid w:val="009910C6"/>
    <w:rsid w:val="009913D3"/>
    <w:rsid w:val="009918CA"/>
    <w:rsid w:val="00991B54"/>
    <w:rsid w:val="00991B6A"/>
    <w:rsid w:val="00991F1E"/>
    <w:rsid w:val="009924A2"/>
    <w:rsid w:val="00992594"/>
    <w:rsid w:val="00992706"/>
    <w:rsid w:val="00992A9B"/>
    <w:rsid w:val="00992AEB"/>
    <w:rsid w:val="0099314C"/>
    <w:rsid w:val="00993248"/>
    <w:rsid w:val="00993283"/>
    <w:rsid w:val="009937EF"/>
    <w:rsid w:val="00993DC6"/>
    <w:rsid w:val="00993DF1"/>
    <w:rsid w:val="00993E31"/>
    <w:rsid w:val="00993F0C"/>
    <w:rsid w:val="00993FFA"/>
    <w:rsid w:val="009941F3"/>
    <w:rsid w:val="009944BE"/>
    <w:rsid w:val="00994762"/>
    <w:rsid w:val="009948DF"/>
    <w:rsid w:val="00994D02"/>
    <w:rsid w:val="0099508B"/>
    <w:rsid w:val="0099556D"/>
    <w:rsid w:val="00995631"/>
    <w:rsid w:val="00995F4B"/>
    <w:rsid w:val="0099619B"/>
    <w:rsid w:val="0099637A"/>
    <w:rsid w:val="00996813"/>
    <w:rsid w:val="00996A1B"/>
    <w:rsid w:val="009971A5"/>
    <w:rsid w:val="009971C3"/>
    <w:rsid w:val="009976F6"/>
    <w:rsid w:val="00997E24"/>
    <w:rsid w:val="009A08AB"/>
    <w:rsid w:val="009A08D7"/>
    <w:rsid w:val="009A092C"/>
    <w:rsid w:val="009A0A99"/>
    <w:rsid w:val="009A100D"/>
    <w:rsid w:val="009A15DF"/>
    <w:rsid w:val="009A1CC5"/>
    <w:rsid w:val="009A1CDE"/>
    <w:rsid w:val="009A20B2"/>
    <w:rsid w:val="009A2170"/>
    <w:rsid w:val="009A21A9"/>
    <w:rsid w:val="009A261D"/>
    <w:rsid w:val="009A2ABE"/>
    <w:rsid w:val="009A3B29"/>
    <w:rsid w:val="009A3C8E"/>
    <w:rsid w:val="009A3CC0"/>
    <w:rsid w:val="009A4975"/>
    <w:rsid w:val="009A4B1C"/>
    <w:rsid w:val="009A519C"/>
    <w:rsid w:val="009A531D"/>
    <w:rsid w:val="009A553D"/>
    <w:rsid w:val="009A5D75"/>
    <w:rsid w:val="009A5F38"/>
    <w:rsid w:val="009A63A7"/>
    <w:rsid w:val="009A68BB"/>
    <w:rsid w:val="009A6ABA"/>
    <w:rsid w:val="009A6DE3"/>
    <w:rsid w:val="009A70A5"/>
    <w:rsid w:val="009A7214"/>
    <w:rsid w:val="009A77B1"/>
    <w:rsid w:val="009B01EA"/>
    <w:rsid w:val="009B050F"/>
    <w:rsid w:val="009B05B8"/>
    <w:rsid w:val="009B06BE"/>
    <w:rsid w:val="009B06C1"/>
    <w:rsid w:val="009B1663"/>
    <w:rsid w:val="009B1983"/>
    <w:rsid w:val="009B1DCF"/>
    <w:rsid w:val="009B219C"/>
    <w:rsid w:val="009B21A1"/>
    <w:rsid w:val="009B21FC"/>
    <w:rsid w:val="009B2762"/>
    <w:rsid w:val="009B2A01"/>
    <w:rsid w:val="009B37FF"/>
    <w:rsid w:val="009B3A0F"/>
    <w:rsid w:val="009B3B7B"/>
    <w:rsid w:val="009B3B92"/>
    <w:rsid w:val="009B3CFD"/>
    <w:rsid w:val="009B3ED1"/>
    <w:rsid w:val="009B3FEF"/>
    <w:rsid w:val="009B4A9E"/>
    <w:rsid w:val="009B4D38"/>
    <w:rsid w:val="009B4D3F"/>
    <w:rsid w:val="009B5CDA"/>
    <w:rsid w:val="009B6016"/>
    <w:rsid w:val="009B67C2"/>
    <w:rsid w:val="009B6EE6"/>
    <w:rsid w:val="009B7040"/>
    <w:rsid w:val="009B7081"/>
    <w:rsid w:val="009B7389"/>
    <w:rsid w:val="009B7493"/>
    <w:rsid w:val="009B7535"/>
    <w:rsid w:val="009B7623"/>
    <w:rsid w:val="009B7670"/>
    <w:rsid w:val="009B775C"/>
    <w:rsid w:val="009B7E22"/>
    <w:rsid w:val="009C0399"/>
    <w:rsid w:val="009C04B5"/>
    <w:rsid w:val="009C08F7"/>
    <w:rsid w:val="009C0932"/>
    <w:rsid w:val="009C09EC"/>
    <w:rsid w:val="009C0FD2"/>
    <w:rsid w:val="009C15B7"/>
    <w:rsid w:val="009C1B13"/>
    <w:rsid w:val="009C1DC7"/>
    <w:rsid w:val="009C1EA5"/>
    <w:rsid w:val="009C1EB5"/>
    <w:rsid w:val="009C21E1"/>
    <w:rsid w:val="009C2310"/>
    <w:rsid w:val="009C26BF"/>
    <w:rsid w:val="009C2742"/>
    <w:rsid w:val="009C29C7"/>
    <w:rsid w:val="009C2A11"/>
    <w:rsid w:val="009C2D59"/>
    <w:rsid w:val="009C3203"/>
    <w:rsid w:val="009C36FD"/>
    <w:rsid w:val="009C37B5"/>
    <w:rsid w:val="009C3BCA"/>
    <w:rsid w:val="009C3EEA"/>
    <w:rsid w:val="009C4350"/>
    <w:rsid w:val="009C441B"/>
    <w:rsid w:val="009C448B"/>
    <w:rsid w:val="009C530E"/>
    <w:rsid w:val="009C540F"/>
    <w:rsid w:val="009C59E0"/>
    <w:rsid w:val="009C5C80"/>
    <w:rsid w:val="009C5FCF"/>
    <w:rsid w:val="009C6339"/>
    <w:rsid w:val="009C634A"/>
    <w:rsid w:val="009C65EE"/>
    <w:rsid w:val="009C687B"/>
    <w:rsid w:val="009C6A3B"/>
    <w:rsid w:val="009C6DA3"/>
    <w:rsid w:val="009C6E19"/>
    <w:rsid w:val="009C6F6C"/>
    <w:rsid w:val="009C71B6"/>
    <w:rsid w:val="009C71ED"/>
    <w:rsid w:val="009C7472"/>
    <w:rsid w:val="009C7598"/>
    <w:rsid w:val="009C791E"/>
    <w:rsid w:val="009D0164"/>
    <w:rsid w:val="009D0541"/>
    <w:rsid w:val="009D06DE"/>
    <w:rsid w:val="009D07C7"/>
    <w:rsid w:val="009D0A03"/>
    <w:rsid w:val="009D0A44"/>
    <w:rsid w:val="009D0BBB"/>
    <w:rsid w:val="009D111C"/>
    <w:rsid w:val="009D1533"/>
    <w:rsid w:val="009D17D6"/>
    <w:rsid w:val="009D1F54"/>
    <w:rsid w:val="009D2161"/>
    <w:rsid w:val="009D216A"/>
    <w:rsid w:val="009D2A94"/>
    <w:rsid w:val="009D2CA6"/>
    <w:rsid w:val="009D2CE3"/>
    <w:rsid w:val="009D2DA1"/>
    <w:rsid w:val="009D30BE"/>
    <w:rsid w:val="009D310D"/>
    <w:rsid w:val="009D323D"/>
    <w:rsid w:val="009D3425"/>
    <w:rsid w:val="009D3827"/>
    <w:rsid w:val="009D3843"/>
    <w:rsid w:val="009D49F5"/>
    <w:rsid w:val="009D4F1E"/>
    <w:rsid w:val="009D5485"/>
    <w:rsid w:val="009D58AA"/>
    <w:rsid w:val="009D5B92"/>
    <w:rsid w:val="009D6234"/>
    <w:rsid w:val="009D6999"/>
    <w:rsid w:val="009D69A1"/>
    <w:rsid w:val="009D6C58"/>
    <w:rsid w:val="009D6F6E"/>
    <w:rsid w:val="009D70D2"/>
    <w:rsid w:val="009D727F"/>
    <w:rsid w:val="009D76B0"/>
    <w:rsid w:val="009D7700"/>
    <w:rsid w:val="009D7DA5"/>
    <w:rsid w:val="009E0429"/>
    <w:rsid w:val="009E0CA3"/>
    <w:rsid w:val="009E0EB5"/>
    <w:rsid w:val="009E0FCF"/>
    <w:rsid w:val="009E0FFF"/>
    <w:rsid w:val="009E149C"/>
    <w:rsid w:val="009E18EF"/>
    <w:rsid w:val="009E1982"/>
    <w:rsid w:val="009E2049"/>
    <w:rsid w:val="009E25CC"/>
    <w:rsid w:val="009E2950"/>
    <w:rsid w:val="009E2B80"/>
    <w:rsid w:val="009E2E2A"/>
    <w:rsid w:val="009E2E8E"/>
    <w:rsid w:val="009E34A1"/>
    <w:rsid w:val="009E3504"/>
    <w:rsid w:val="009E365A"/>
    <w:rsid w:val="009E36BA"/>
    <w:rsid w:val="009E3909"/>
    <w:rsid w:val="009E3AFE"/>
    <w:rsid w:val="009E3B2E"/>
    <w:rsid w:val="009E3E77"/>
    <w:rsid w:val="009E4175"/>
    <w:rsid w:val="009E4281"/>
    <w:rsid w:val="009E4533"/>
    <w:rsid w:val="009E4747"/>
    <w:rsid w:val="009E4897"/>
    <w:rsid w:val="009E4BD0"/>
    <w:rsid w:val="009E4BDA"/>
    <w:rsid w:val="009E4BE0"/>
    <w:rsid w:val="009E4E69"/>
    <w:rsid w:val="009E5526"/>
    <w:rsid w:val="009E5BEE"/>
    <w:rsid w:val="009E5C79"/>
    <w:rsid w:val="009E5DFE"/>
    <w:rsid w:val="009E61E7"/>
    <w:rsid w:val="009E66FA"/>
    <w:rsid w:val="009E6A4F"/>
    <w:rsid w:val="009E6A6C"/>
    <w:rsid w:val="009E6B54"/>
    <w:rsid w:val="009E6F5E"/>
    <w:rsid w:val="009E745F"/>
    <w:rsid w:val="009E7683"/>
    <w:rsid w:val="009E7914"/>
    <w:rsid w:val="009E7ABF"/>
    <w:rsid w:val="009E7C36"/>
    <w:rsid w:val="009F0286"/>
    <w:rsid w:val="009F02F4"/>
    <w:rsid w:val="009F040B"/>
    <w:rsid w:val="009F0AB2"/>
    <w:rsid w:val="009F0B60"/>
    <w:rsid w:val="009F0CF5"/>
    <w:rsid w:val="009F0F78"/>
    <w:rsid w:val="009F1465"/>
    <w:rsid w:val="009F185A"/>
    <w:rsid w:val="009F1F03"/>
    <w:rsid w:val="009F22BC"/>
    <w:rsid w:val="009F259A"/>
    <w:rsid w:val="009F25C9"/>
    <w:rsid w:val="009F2CF7"/>
    <w:rsid w:val="009F2DD2"/>
    <w:rsid w:val="009F30EC"/>
    <w:rsid w:val="009F34E3"/>
    <w:rsid w:val="009F354B"/>
    <w:rsid w:val="009F38DB"/>
    <w:rsid w:val="009F3ABB"/>
    <w:rsid w:val="009F3EA6"/>
    <w:rsid w:val="009F4313"/>
    <w:rsid w:val="009F45E9"/>
    <w:rsid w:val="009F4680"/>
    <w:rsid w:val="009F4764"/>
    <w:rsid w:val="009F498A"/>
    <w:rsid w:val="009F4C0E"/>
    <w:rsid w:val="009F4E0F"/>
    <w:rsid w:val="009F50D8"/>
    <w:rsid w:val="009F51DD"/>
    <w:rsid w:val="009F51EF"/>
    <w:rsid w:val="009F5368"/>
    <w:rsid w:val="009F5428"/>
    <w:rsid w:val="009F5441"/>
    <w:rsid w:val="009F568D"/>
    <w:rsid w:val="009F586B"/>
    <w:rsid w:val="009F5928"/>
    <w:rsid w:val="009F59B6"/>
    <w:rsid w:val="009F5BAF"/>
    <w:rsid w:val="009F5CBA"/>
    <w:rsid w:val="009F6AF0"/>
    <w:rsid w:val="009F6D99"/>
    <w:rsid w:val="009F70CE"/>
    <w:rsid w:val="009F7263"/>
    <w:rsid w:val="009F78B2"/>
    <w:rsid w:val="00A0019C"/>
    <w:rsid w:val="00A00358"/>
    <w:rsid w:val="00A00DA9"/>
    <w:rsid w:val="00A0127B"/>
    <w:rsid w:val="00A019BB"/>
    <w:rsid w:val="00A01D04"/>
    <w:rsid w:val="00A02084"/>
    <w:rsid w:val="00A025AC"/>
    <w:rsid w:val="00A02807"/>
    <w:rsid w:val="00A0289F"/>
    <w:rsid w:val="00A03190"/>
    <w:rsid w:val="00A031E5"/>
    <w:rsid w:val="00A03369"/>
    <w:rsid w:val="00A034AB"/>
    <w:rsid w:val="00A0350A"/>
    <w:rsid w:val="00A036C6"/>
    <w:rsid w:val="00A03751"/>
    <w:rsid w:val="00A039CE"/>
    <w:rsid w:val="00A03E43"/>
    <w:rsid w:val="00A041E8"/>
    <w:rsid w:val="00A04B67"/>
    <w:rsid w:val="00A04EA0"/>
    <w:rsid w:val="00A04F32"/>
    <w:rsid w:val="00A05256"/>
    <w:rsid w:val="00A0532A"/>
    <w:rsid w:val="00A0562F"/>
    <w:rsid w:val="00A057D7"/>
    <w:rsid w:val="00A057DB"/>
    <w:rsid w:val="00A05CD8"/>
    <w:rsid w:val="00A05E75"/>
    <w:rsid w:val="00A05FF9"/>
    <w:rsid w:val="00A0607A"/>
    <w:rsid w:val="00A060AA"/>
    <w:rsid w:val="00A06B43"/>
    <w:rsid w:val="00A06BDA"/>
    <w:rsid w:val="00A06C17"/>
    <w:rsid w:val="00A06DDA"/>
    <w:rsid w:val="00A07147"/>
    <w:rsid w:val="00A074AE"/>
    <w:rsid w:val="00A0756A"/>
    <w:rsid w:val="00A07704"/>
    <w:rsid w:val="00A07755"/>
    <w:rsid w:val="00A0787B"/>
    <w:rsid w:val="00A07D87"/>
    <w:rsid w:val="00A07E94"/>
    <w:rsid w:val="00A10A86"/>
    <w:rsid w:val="00A10F7D"/>
    <w:rsid w:val="00A11164"/>
    <w:rsid w:val="00A1143B"/>
    <w:rsid w:val="00A11AF5"/>
    <w:rsid w:val="00A11CE8"/>
    <w:rsid w:val="00A11D36"/>
    <w:rsid w:val="00A127EB"/>
    <w:rsid w:val="00A12E77"/>
    <w:rsid w:val="00A12EBC"/>
    <w:rsid w:val="00A133D6"/>
    <w:rsid w:val="00A13786"/>
    <w:rsid w:val="00A13948"/>
    <w:rsid w:val="00A13E13"/>
    <w:rsid w:val="00A14009"/>
    <w:rsid w:val="00A144A4"/>
    <w:rsid w:val="00A14509"/>
    <w:rsid w:val="00A1455C"/>
    <w:rsid w:val="00A14912"/>
    <w:rsid w:val="00A1499F"/>
    <w:rsid w:val="00A150C3"/>
    <w:rsid w:val="00A15724"/>
    <w:rsid w:val="00A15937"/>
    <w:rsid w:val="00A15DFA"/>
    <w:rsid w:val="00A1619F"/>
    <w:rsid w:val="00A16639"/>
    <w:rsid w:val="00A16AAF"/>
    <w:rsid w:val="00A16B90"/>
    <w:rsid w:val="00A17277"/>
    <w:rsid w:val="00A173BD"/>
    <w:rsid w:val="00A176A6"/>
    <w:rsid w:val="00A17A76"/>
    <w:rsid w:val="00A17F5D"/>
    <w:rsid w:val="00A17F89"/>
    <w:rsid w:val="00A204D1"/>
    <w:rsid w:val="00A206DE"/>
    <w:rsid w:val="00A20786"/>
    <w:rsid w:val="00A209D3"/>
    <w:rsid w:val="00A20AA8"/>
    <w:rsid w:val="00A20B92"/>
    <w:rsid w:val="00A20D96"/>
    <w:rsid w:val="00A21083"/>
    <w:rsid w:val="00A212A6"/>
    <w:rsid w:val="00A212C8"/>
    <w:rsid w:val="00A218D7"/>
    <w:rsid w:val="00A21A33"/>
    <w:rsid w:val="00A21E9F"/>
    <w:rsid w:val="00A223E5"/>
    <w:rsid w:val="00A224F3"/>
    <w:rsid w:val="00A2257C"/>
    <w:rsid w:val="00A22BD2"/>
    <w:rsid w:val="00A23048"/>
    <w:rsid w:val="00A23265"/>
    <w:rsid w:val="00A2339B"/>
    <w:rsid w:val="00A233A5"/>
    <w:rsid w:val="00A23464"/>
    <w:rsid w:val="00A239B6"/>
    <w:rsid w:val="00A23E08"/>
    <w:rsid w:val="00A243ED"/>
    <w:rsid w:val="00A245B0"/>
    <w:rsid w:val="00A249C0"/>
    <w:rsid w:val="00A249C8"/>
    <w:rsid w:val="00A254B6"/>
    <w:rsid w:val="00A25901"/>
    <w:rsid w:val="00A2598E"/>
    <w:rsid w:val="00A26021"/>
    <w:rsid w:val="00A26477"/>
    <w:rsid w:val="00A26AA7"/>
    <w:rsid w:val="00A26B26"/>
    <w:rsid w:val="00A26E1A"/>
    <w:rsid w:val="00A27282"/>
    <w:rsid w:val="00A272FA"/>
    <w:rsid w:val="00A27463"/>
    <w:rsid w:val="00A2778A"/>
    <w:rsid w:val="00A27B57"/>
    <w:rsid w:val="00A30095"/>
    <w:rsid w:val="00A300BA"/>
    <w:rsid w:val="00A304F8"/>
    <w:rsid w:val="00A3063F"/>
    <w:rsid w:val="00A308C7"/>
    <w:rsid w:val="00A31198"/>
    <w:rsid w:val="00A31615"/>
    <w:rsid w:val="00A31AA8"/>
    <w:rsid w:val="00A31D83"/>
    <w:rsid w:val="00A31FF7"/>
    <w:rsid w:val="00A326C4"/>
    <w:rsid w:val="00A3293B"/>
    <w:rsid w:val="00A32A0C"/>
    <w:rsid w:val="00A32B41"/>
    <w:rsid w:val="00A32D8C"/>
    <w:rsid w:val="00A32E81"/>
    <w:rsid w:val="00A3351C"/>
    <w:rsid w:val="00A335F8"/>
    <w:rsid w:val="00A341A4"/>
    <w:rsid w:val="00A341CC"/>
    <w:rsid w:val="00A34675"/>
    <w:rsid w:val="00A347F9"/>
    <w:rsid w:val="00A3495D"/>
    <w:rsid w:val="00A34F41"/>
    <w:rsid w:val="00A35300"/>
    <w:rsid w:val="00A35555"/>
    <w:rsid w:val="00A356C6"/>
    <w:rsid w:val="00A356D5"/>
    <w:rsid w:val="00A35DE9"/>
    <w:rsid w:val="00A35E40"/>
    <w:rsid w:val="00A361D0"/>
    <w:rsid w:val="00A36684"/>
    <w:rsid w:val="00A36A1A"/>
    <w:rsid w:val="00A36C47"/>
    <w:rsid w:val="00A36C75"/>
    <w:rsid w:val="00A3781B"/>
    <w:rsid w:val="00A3799B"/>
    <w:rsid w:val="00A37B0A"/>
    <w:rsid w:val="00A37EAC"/>
    <w:rsid w:val="00A37F05"/>
    <w:rsid w:val="00A37FCD"/>
    <w:rsid w:val="00A40014"/>
    <w:rsid w:val="00A4009A"/>
    <w:rsid w:val="00A40AED"/>
    <w:rsid w:val="00A40CC0"/>
    <w:rsid w:val="00A40D47"/>
    <w:rsid w:val="00A40D86"/>
    <w:rsid w:val="00A40DEB"/>
    <w:rsid w:val="00A4158E"/>
    <w:rsid w:val="00A41721"/>
    <w:rsid w:val="00A4184F"/>
    <w:rsid w:val="00A41AD4"/>
    <w:rsid w:val="00A41D81"/>
    <w:rsid w:val="00A41F69"/>
    <w:rsid w:val="00A42012"/>
    <w:rsid w:val="00A42388"/>
    <w:rsid w:val="00A42507"/>
    <w:rsid w:val="00A42A02"/>
    <w:rsid w:val="00A42B67"/>
    <w:rsid w:val="00A42BC5"/>
    <w:rsid w:val="00A42FE1"/>
    <w:rsid w:val="00A42FE3"/>
    <w:rsid w:val="00A430AA"/>
    <w:rsid w:val="00A431F5"/>
    <w:rsid w:val="00A437D0"/>
    <w:rsid w:val="00A438D6"/>
    <w:rsid w:val="00A43C83"/>
    <w:rsid w:val="00A43D18"/>
    <w:rsid w:val="00A442F6"/>
    <w:rsid w:val="00A4443E"/>
    <w:rsid w:val="00A444B6"/>
    <w:rsid w:val="00A445FD"/>
    <w:rsid w:val="00A447F4"/>
    <w:rsid w:val="00A449A3"/>
    <w:rsid w:val="00A45057"/>
    <w:rsid w:val="00A454AB"/>
    <w:rsid w:val="00A4560F"/>
    <w:rsid w:val="00A456BF"/>
    <w:rsid w:val="00A4573B"/>
    <w:rsid w:val="00A45939"/>
    <w:rsid w:val="00A461A0"/>
    <w:rsid w:val="00A46240"/>
    <w:rsid w:val="00A467F2"/>
    <w:rsid w:val="00A469C4"/>
    <w:rsid w:val="00A46C88"/>
    <w:rsid w:val="00A47196"/>
    <w:rsid w:val="00A4739E"/>
    <w:rsid w:val="00A4762B"/>
    <w:rsid w:val="00A4798A"/>
    <w:rsid w:val="00A47B44"/>
    <w:rsid w:val="00A47D66"/>
    <w:rsid w:val="00A50D45"/>
    <w:rsid w:val="00A50DF1"/>
    <w:rsid w:val="00A51316"/>
    <w:rsid w:val="00A5136C"/>
    <w:rsid w:val="00A513BC"/>
    <w:rsid w:val="00A5150C"/>
    <w:rsid w:val="00A5165C"/>
    <w:rsid w:val="00A516D7"/>
    <w:rsid w:val="00A51943"/>
    <w:rsid w:val="00A5197F"/>
    <w:rsid w:val="00A51C6A"/>
    <w:rsid w:val="00A52010"/>
    <w:rsid w:val="00A521DB"/>
    <w:rsid w:val="00A52294"/>
    <w:rsid w:val="00A52B50"/>
    <w:rsid w:val="00A52B62"/>
    <w:rsid w:val="00A52CC8"/>
    <w:rsid w:val="00A53313"/>
    <w:rsid w:val="00A53647"/>
    <w:rsid w:val="00A5377B"/>
    <w:rsid w:val="00A53A71"/>
    <w:rsid w:val="00A53BED"/>
    <w:rsid w:val="00A53F94"/>
    <w:rsid w:val="00A541CA"/>
    <w:rsid w:val="00A542D5"/>
    <w:rsid w:val="00A5471E"/>
    <w:rsid w:val="00A55366"/>
    <w:rsid w:val="00A55400"/>
    <w:rsid w:val="00A55835"/>
    <w:rsid w:val="00A55A41"/>
    <w:rsid w:val="00A55A71"/>
    <w:rsid w:val="00A565BE"/>
    <w:rsid w:val="00A56AED"/>
    <w:rsid w:val="00A56DD2"/>
    <w:rsid w:val="00A56F6A"/>
    <w:rsid w:val="00A5714A"/>
    <w:rsid w:val="00A576BD"/>
    <w:rsid w:val="00A5781E"/>
    <w:rsid w:val="00A57904"/>
    <w:rsid w:val="00A57917"/>
    <w:rsid w:val="00A57AA3"/>
    <w:rsid w:val="00A57B32"/>
    <w:rsid w:val="00A57BD0"/>
    <w:rsid w:val="00A60069"/>
    <w:rsid w:val="00A6074E"/>
    <w:rsid w:val="00A60AAB"/>
    <w:rsid w:val="00A60B06"/>
    <w:rsid w:val="00A60BDC"/>
    <w:rsid w:val="00A60DA1"/>
    <w:rsid w:val="00A61B19"/>
    <w:rsid w:val="00A61BB8"/>
    <w:rsid w:val="00A61E78"/>
    <w:rsid w:val="00A62269"/>
    <w:rsid w:val="00A630FA"/>
    <w:rsid w:val="00A63587"/>
    <w:rsid w:val="00A638EB"/>
    <w:rsid w:val="00A63D35"/>
    <w:rsid w:val="00A63D52"/>
    <w:rsid w:val="00A6409E"/>
    <w:rsid w:val="00A640C3"/>
    <w:rsid w:val="00A6438F"/>
    <w:rsid w:val="00A644D5"/>
    <w:rsid w:val="00A64618"/>
    <w:rsid w:val="00A64869"/>
    <w:rsid w:val="00A648B5"/>
    <w:rsid w:val="00A64995"/>
    <w:rsid w:val="00A64A9F"/>
    <w:rsid w:val="00A64ADC"/>
    <w:rsid w:val="00A64CAA"/>
    <w:rsid w:val="00A64CC5"/>
    <w:rsid w:val="00A64D22"/>
    <w:rsid w:val="00A64D7F"/>
    <w:rsid w:val="00A64DB2"/>
    <w:rsid w:val="00A65307"/>
    <w:rsid w:val="00A65686"/>
    <w:rsid w:val="00A6586A"/>
    <w:rsid w:val="00A65905"/>
    <w:rsid w:val="00A65FA1"/>
    <w:rsid w:val="00A6606C"/>
    <w:rsid w:val="00A66CAE"/>
    <w:rsid w:val="00A66D53"/>
    <w:rsid w:val="00A67A51"/>
    <w:rsid w:val="00A67C81"/>
    <w:rsid w:val="00A67D0C"/>
    <w:rsid w:val="00A67F97"/>
    <w:rsid w:val="00A67FCE"/>
    <w:rsid w:val="00A70246"/>
    <w:rsid w:val="00A70582"/>
    <w:rsid w:val="00A70769"/>
    <w:rsid w:val="00A707B3"/>
    <w:rsid w:val="00A707C2"/>
    <w:rsid w:val="00A70AF5"/>
    <w:rsid w:val="00A70CEA"/>
    <w:rsid w:val="00A70D74"/>
    <w:rsid w:val="00A71504"/>
    <w:rsid w:val="00A7163B"/>
    <w:rsid w:val="00A71C96"/>
    <w:rsid w:val="00A71CAE"/>
    <w:rsid w:val="00A72036"/>
    <w:rsid w:val="00A721AF"/>
    <w:rsid w:val="00A72232"/>
    <w:rsid w:val="00A7223D"/>
    <w:rsid w:val="00A732B7"/>
    <w:rsid w:val="00A73331"/>
    <w:rsid w:val="00A7339D"/>
    <w:rsid w:val="00A73608"/>
    <w:rsid w:val="00A73659"/>
    <w:rsid w:val="00A739AD"/>
    <w:rsid w:val="00A74028"/>
    <w:rsid w:val="00A742E1"/>
    <w:rsid w:val="00A743E7"/>
    <w:rsid w:val="00A7484F"/>
    <w:rsid w:val="00A748FB"/>
    <w:rsid w:val="00A749A9"/>
    <w:rsid w:val="00A74BD0"/>
    <w:rsid w:val="00A74D22"/>
    <w:rsid w:val="00A74FA8"/>
    <w:rsid w:val="00A74FED"/>
    <w:rsid w:val="00A7508C"/>
    <w:rsid w:val="00A752EF"/>
    <w:rsid w:val="00A754FA"/>
    <w:rsid w:val="00A758BB"/>
    <w:rsid w:val="00A761BD"/>
    <w:rsid w:val="00A76249"/>
    <w:rsid w:val="00A763D7"/>
    <w:rsid w:val="00A767F8"/>
    <w:rsid w:val="00A76D4A"/>
    <w:rsid w:val="00A76E03"/>
    <w:rsid w:val="00A76FD3"/>
    <w:rsid w:val="00A776B2"/>
    <w:rsid w:val="00A776E4"/>
    <w:rsid w:val="00A77CC7"/>
    <w:rsid w:val="00A8032C"/>
    <w:rsid w:val="00A80450"/>
    <w:rsid w:val="00A8055A"/>
    <w:rsid w:val="00A805FB"/>
    <w:rsid w:val="00A8079F"/>
    <w:rsid w:val="00A81058"/>
    <w:rsid w:val="00A810B0"/>
    <w:rsid w:val="00A81569"/>
    <w:rsid w:val="00A81857"/>
    <w:rsid w:val="00A81899"/>
    <w:rsid w:val="00A81950"/>
    <w:rsid w:val="00A81C4D"/>
    <w:rsid w:val="00A81E04"/>
    <w:rsid w:val="00A81F62"/>
    <w:rsid w:val="00A823D1"/>
    <w:rsid w:val="00A82A8B"/>
    <w:rsid w:val="00A82A97"/>
    <w:rsid w:val="00A82E26"/>
    <w:rsid w:val="00A831FA"/>
    <w:rsid w:val="00A8325F"/>
    <w:rsid w:val="00A83859"/>
    <w:rsid w:val="00A83991"/>
    <w:rsid w:val="00A83A8C"/>
    <w:rsid w:val="00A8415A"/>
    <w:rsid w:val="00A841D7"/>
    <w:rsid w:val="00A84734"/>
    <w:rsid w:val="00A848DC"/>
    <w:rsid w:val="00A854AD"/>
    <w:rsid w:val="00A85909"/>
    <w:rsid w:val="00A85DC4"/>
    <w:rsid w:val="00A85F81"/>
    <w:rsid w:val="00A86CBC"/>
    <w:rsid w:val="00A8707A"/>
    <w:rsid w:val="00A87421"/>
    <w:rsid w:val="00A87815"/>
    <w:rsid w:val="00A8795C"/>
    <w:rsid w:val="00A87B55"/>
    <w:rsid w:val="00A90282"/>
    <w:rsid w:val="00A905C5"/>
    <w:rsid w:val="00A90905"/>
    <w:rsid w:val="00A90D71"/>
    <w:rsid w:val="00A90F50"/>
    <w:rsid w:val="00A916C7"/>
    <w:rsid w:val="00A91AAE"/>
    <w:rsid w:val="00A9204E"/>
    <w:rsid w:val="00A921D2"/>
    <w:rsid w:val="00A923C9"/>
    <w:rsid w:val="00A925F2"/>
    <w:rsid w:val="00A929B7"/>
    <w:rsid w:val="00A92CC8"/>
    <w:rsid w:val="00A92D33"/>
    <w:rsid w:val="00A93472"/>
    <w:rsid w:val="00A93540"/>
    <w:rsid w:val="00A93608"/>
    <w:rsid w:val="00A9379A"/>
    <w:rsid w:val="00A93C38"/>
    <w:rsid w:val="00A9437E"/>
    <w:rsid w:val="00A9445E"/>
    <w:rsid w:val="00A944DC"/>
    <w:rsid w:val="00A94809"/>
    <w:rsid w:val="00A94A85"/>
    <w:rsid w:val="00A94A87"/>
    <w:rsid w:val="00A94B12"/>
    <w:rsid w:val="00A950DB"/>
    <w:rsid w:val="00A9536A"/>
    <w:rsid w:val="00A954D3"/>
    <w:rsid w:val="00A95CCF"/>
    <w:rsid w:val="00A96103"/>
    <w:rsid w:val="00A96218"/>
    <w:rsid w:val="00A96396"/>
    <w:rsid w:val="00A963AE"/>
    <w:rsid w:val="00A96CAD"/>
    <w:rsid w:val="00A97286"/>
    <w:rsid w:val="00A97475"/>
    <w:rsid w:val="00A976B4"/>
    <w:rsid w:val="00A97806"/>
    <w:rsid w:val="00A97CD3"/>
    <w:rsid w:val="00AA0364"/>
    <w:rsid w:val="00AA03D9"/>
    <w:rsid w:val="00AA07ED"/>
    <w:rsid w:val="00AA10A8"/>
    <w:rsid w:val="00AA1623"/>
    <w:rsid w:val="00AA1E8A"/>
    <w:rsid w:val="00AA2388"/>
    <w:rsid w:val="00AA253C"/>
    <w:rsid w:val="00AA25CE"/>
    <w:rsid w:val="00AA2679"/>
    <w:rsid w:val="00AA2B0E"/>
    <w:rsid w:val="00AA2EB5"/>
    <w:rsid w:val="00AA3312"/>
    <w:rsid w:val="00AA33DC"/>
    <w:rsid w:val="00AA343E"/>
    <w:rsid w:val="00AA45DF"/>
    <w:rsid w:val="00AA467F"/>
    <w:rsid w:val="00AA4685"/>
    <w:rsid w:val="00AA48B0"/>
    <w:rsid w:val="00AA4C78"/>
    <w:rsid w:val="00AA4FD3"/>
    <w:rsid w:val="00AA5243"/>
    <w:rsid w:val="00AA53A1"/>
    <w:rsid w:val="00AA5421"/>
    <w:rsid w:val="00AA5626"/>
    <w:rsid w:val="00AA5DF1"/>
    <w:rsid w:val="00AA5E0B"/>
    <w:rsid w:val="00AA62F2"/>
    <w:rsid w:val="00AA65E7"/>
    <w:rsid w:val="00AA68A1"/>
    <w:rsid w:val="00AA6C11"/>
    <w:rsid w:val="00AA6C2A"/>
    <w:rsid w:val="00AA769B"/>
    <w:rsid w:val="00AA76B5"/>
    <w:rsid w:val="00AA7732"/>
    <w:rsid w:val="00AB0053"/>
    <w:rsid w:val="00AB078F"/>
    <w:rsid w:val="00AB0922"/>
    <w:rsid w:val="00AB0AE6"/>
    <w:rsid w:val="00AB129B"/>
    <w:rsid w:val="00AB1C1E"/>
    <w:rsid w:val="00AB1E63"/>
    <w:rsid w:val="00AB1F07"/>
    <w:rsid w:val="00AB1FA1"/>
    <w:rsid w:val="00AB2754"/>
    <w:rsid w:val="00AB293B"/>
    <w:rsid w:val="00AB2AF9"/>
    <w:rsid w:val="00AB2C28"/>
    <w:rsid w:val="00AB3572"/>
    <w:rsid w:val="00AB3E8F"/>
    <w:rsid w:val="00AB402A"/>
    <w:rsid w:val="00AB4502"/>
    <w:rsid w:val="00AB4520"/>
    <w:rsid w:val="00AB4527"/>
    <w:rsid w:val="00AB49B6"/>
    <w:rsid w:val="00AB4B75"/>
    <w:rsid w:val="00AB4BB9"/>
    <w:rsid w:val="00AB4C86"/>
    <w:rsid w:val="00AB5293"/>
    <w:rsid w:val="00AB543D"/>
    <w:rsid w:val="00AB56A9"/>
    <w:rsid w:val="00AB6407"/>
    <w:rsid w:val="00AB6539"/>
    <w:rsid w:val="00AB6740"/>
    <w:rsid w:val="00AB68CC"/>
    <w:rsid w:val="00AB6BE8"/>
    <w:rsid w:val="00AB70F8"/>
    <w:rsid w:val="00AB71A3"/>
    <w:rsid w:val="00AB7C75"/>
    <w:rsid w:val="00AB7CB5"/>
    <w:rsid w:val="00AC02DD"/>
    <w:rsid w:val="00AC0734"/>
    <w:rsid w:val="00AC0C8F"/>
    <w:rsid w:val="00AC0F25"/>
    <w:rsid w:val="00AC16CF"/>
    <w:rsid w:val="00AC1756"/>
    <w:rsid w:val="00AC1A38"/>
    <w:rsid w:val="00AC2275"/>
    <w:rsid w:val="00AC2279"/>
    <w:rsid w:val="00AC2A36"/>
    <w:rsid w:val="00AC2DC3"/>
    <w:rsid w:val="00AC3089"/>
    <w:rsid w:val="00AC3092"/>
    <w:rsid w:val="00AC3DA9"/>
    <w:rsid w:val="00AC3E02"/>
    <w:rsid w:val="00AC3F34"/>
    <w:rsid w:val="00AC45B9"/>
    <w:rsid w:val="00AC45D8"/>
    <w:rsid w:val="00AC4822"/>
    <w:rsid w:val="00AC4B4B"/>
    <w:rsid w:val="00AC5251"/>
    <w:rsid w:val="00AC5346"/>
    <w:rsid w:val="00AC54D1"/>
    <w:rsid w:val="00AC5525"/>
    <w:rsid w:val="00AC563A"/>
    <w:rsid w:val="00AC5B5A"/>
    <w:rsid w:val="00AC60A8"/>
    <w:rsid w:val="00AC61AC"/>
    <w:rsid w:val="00AC645F"/>
    <w:rsid w:val="00AC6853"/>
    <w:rsid w:val="00AC6B87"/>
    <w:rsid w:val="00AC6E13"/>
    <w:rsid w:val="00AC7276"/>
    <w:rsid w:val="00AC7605"/>
    <w:rsid w:val="00AC793E"/>
    <w:rsid w:val="00AC7ADB"/>
    <w:rsid w:val="00AC7D34"/>
    <w:rsid w:val="00AC7F4C"/>
    <w:rsid w:val="00AC7FD4"/>
    <w:rsid w:val="00AD0383"/>
    <w:rsid w:val="00AD05A8"/>
    <w:rsid w:val="00AD08EE"/>
    <w:rsid w:val="00AD128E"/>
    <w:rsid w:val="00AD1885"/>
    <w:rsid w:val="00AD1C18"/>
    <w:rsid w:val="00AD1C4E"/>
    <w:rsid w:val="00AD20F3"/>
    <w:rsid w:val="00AD2295"/>
    <w:rsid w:val="00AD23CD"/>
    <w:rsid w:val="00AD25A7"/>
    <w:rsid w:val="00AD2CA0"/>
    <w:rsid w:val="00AD311B"/>
    <w:rsid w:val="00AD3314"/>
    <w:rsid w:val="00AD33BC"/>
    <w:rsid w:val="00AD3BC1"/>
    <w:rsid w:val="00AD4479"/>
    <w:rsid w:val="00AD465E"/>
    <w:rsid w:val="00AD4FC6"/>
    <w:rsid w:val="00AD51A4"/>
    <w:rsid w:val="00AD520E"/>
    <w:rsid w:val="00AD5367"/>
    <w:rsid w:val="00AD5546"/>
    <w:rsid w:val="00AD5C5D"/>
    <w:rsid w:val="00AD5FAF"/>
    <w:rsid w:val="00AD63A8"/>
    <w:rsid w:val="00AD646E"/>
    <w:rsid w:val="00AD6A8B"/>
    <w:rsid w:val="00AD6A92"/>
    <w:rsid w:val="00AD6BDF"/>
    <w:rsid w:val="00AD6E9A"/>
    <w:rsid w:val="00AD7091"/>
    <w:rsid w:val="00AD712B"/>
    <w:rsid w:val="00AD720B"/>
    <w:rsid w:val="00AD75BD"/>
    <w:rsid w:val="00AD78CD"/>
    <w:rsid w:val="00AD7D1C"/>
    <w:rsid w:val="00AE0010"/>
    <w:rsid w:val="00AE0054"/>
    <w:rsid w:val="00AE015D"/>
    <w:rsid w:val="00AE0369"/>
    <w:rsid w:val="00AE041B"/>
    <w:rsid w:val="00AE04F2"/>
    <w:rsid w:val="00AE07D4"/>
    <w:rsid w:val="00AE0CBB"/>
    <w:rsid w:val="00AE12CD"/>
    <w:rsid w:val="00AE1324"/>
    <w:rsid w:val="00AE1896"/>
    <w:rsid w:val="00AE1976"/>
    <w:rsid w:val="00AE1B7F"/>
    <w:rsid w:val="00AE1BDD"/>
    <w:rsid w:val="00AE221A"/>
    <w:rsid w:val="00AE24D8"/>
    <w:rsid w:val="00AE252C"/>
    <w:rsid w:val="00AE280B"/>
    <w:rsid w:val="00AE339F"/>
    <w:rsid w:val="00AE33DC"/>
    <w:rsid w:val="00AE368D"/>
    <w:rsid w:val="00AE3867"/>
    <w:rsid w:val="00AE396F"/>
    <w:rsid w:val="00AE398D"/>
    <w:rsid w:val="00AE3C7C"/>
    <w:rsid w:val="00AE3CBB"/>
    <w:rsid w:val="00AE3FBD"/>
    <w:rsid w:val="00AE414C"/>
    <w:rsid w:val="00AE429B"/>
    <w:rsid w:val="00AE4385"/>
    <w:rsid w:val="00AE45E7"/>
    <w:rsid w:val="00AE47B9"/>
    <w:rsid w:val="00AE4F69"/>
    <w:rsid w:val="00AE5230"/>
    <w:rsid w:val="00AE52CB"/>
    <w:rsid w:val="00AE5352"/>
    <w:rsid w:val="00AE53A5"/>
    <w:rsid w:val="00AE5464"/>
    <w:rsid w:val="00AE57B1"/>
    <w:rsid w:val="00AE59EB"/>
    <w:rsid w:val="00AE6032"/>
    <w:rsid w:val="00AE608B"/>
    <w:rsid w:val="00AE6173"/>
    <w:rsid w:val="00AE678F"/>
    <w:rsid w:val="00AE6849"/>
    <w:rsid w:val="00AE6AAC"/>
    <w:rsid w:val="00AE6DAE"/>
    <w:rsid w:val="00AE6FB7"/>
    <w:rsid w:val="00AE71E4"/>
    <w:rsid w:val="00AE722D"/>
    <w:rsid w:val="00AE76B0"/>
    <w:rsid w:val="00AE7AAF"/>
    <w:rsid w:val="00AF00DE"/>
    <w:rsid w:val="00AF0210"/>
    <w:rsid w:val="00AF0687"/>
    <w:rsid w:val="00AF0893"/>
    <w:rsid w:val="00AF0A1F"/>
    <w:rsid w:val="00AF18F2"/>
    <w:rsid w:val="00AF1A39"/>
    <w:rsid w:val="00AF1D78"/>
    <w:rsid w:val="00AF1E02"/>
    <w:rsid w:val="00AF21E1"/>
    <w:rsid w:val="00AF2270"/>
    <w:rsid w:val="00AF242B"/>
    <w:rsid w:val="00AF2A04"/>
    <w:rsid w:val="00AF2A40"/>
    <w:rsid w:val="00AF2F16"/>
    <w:rsid w:val="00AF33A8"/>
    <w:rsid w:val="00AF361A"/>
    <w:rsid w:val="00AF3A75"/>
    <w:rsid w:val="00AF3CD8"/>
    <w:rsid w:val="00AF3F44"/>
    <w:rsid w:val="00AF40D3"/>
    <w:rsid w:val="00AF40D6"/>
    <w:rsid w:val="00AF450F"/>
    <w:rsid w:val="00AF46C8"/>
    <w:rsid w:val="00AF4851"/>
    <w:rsid w:val="00AF4883"/>
    <w:rsid w:val="00AF4ADE"/>
    <w:rsid w:val="00AF4CA0"/>
    <w:rsid w:val="00AF4FCE"/>
    <w:rsid w:val="00AF5057"/>
    <w:rsid w:val="00AF50FE"/>
    <w:rsid w:val="00AF5114"/>
    <w:rsid w:val="00AF55CA"/>
    <w:rsid w:val="00AF5640"/>
    <w:rsid w:val="00AF58E7"/>
    <w:rsid w:val="00AF5C29"/>
    <w:rsid w:val="00AF5CFA"/>
    <w:rsid w:val="00AF5F11"/>
    <w:rsid w:val="00AF5F84"/>
    <w:rsid w:val="00AF6470"/>
    <w:rsid w:val="00AF647A"/>
    <w:rsid w:val="00AF678C"/>
    <w:rsid w:val="00AF6AF9"/>
    <w:rsid w:val="00AF7969"/>
    <w:rsid w:val="00AF79B8"/>
    <w:rsid w:val="00AF7E2F"/>
    <w:rsid w:val="00B001CA"/>
    <w:rsid w:val="00B00271"/>
    <w:rsid w:val="00B0037A"/>
    <w:rsid w:val="00B00453"/>
    <w:rsid w:val="00B00AC4"/>
    <w:rsid w:val="00B00AE3"/>
    <w:rsid w:val="00B0172D"/>
    <w:rsid w:val="00B0220A"/>
    <w:rsid w:val="00B02876"/>
    <w:rsid w:val="00B028CB"/>
    <w:rsid w:val="00B02FB0"/>
    <w:rsid w:val="00B03161"/>
    <w:rsid w:val="00B034FB"/>
    <w:rsid w:val="00B03562"/>
    <w:rsid w:val="00B036D3"/>
    <w:rsid w:val="00B0398A"/>
    <w:rsid w:val="00B04052"/>
    <w:rsid w:val="00B040B9"/>
    <w:rsid w:val="00B04487"/>
    <w:rsid w:val="00B04CFD"/>
    <w:rsid w:val="00B04D63"/>
    <w:rsid w:val="00B04DE5"/>
    <w:rsid w:val="00B04F32"/>
    <w:rsid w:val="00B04F5E"/>
    <w:rsid w:val="00B05105"/>
    <w:rsid w:val="00B05285"/>
    <w:rsid w:val="00B052DB"/>
    <w:rsid w:val="00B05858"/>
    <w:rsid w:val="00B05D75"/>
    <w:rsid w:val="00B061FF"/>
    <w:rsid w:val="00B06270"/>
    <w:rsid w:val="00B06276"/>
    <w:rsid w:val="00B06BA4"/>
    <w:rsid w:val="00B06E7F"/>
    <w:rsid w:val="00B06FF1"/>
    <w:rsid w:val="00B0758E"/>
    <w:rsid w:val="00B07B2D"/>
    <w:rsid w:val="00B07F56"/>
    <w:rsid w:val="00B10AD2"/>
    <w:rsid w:val="00B10DA0"/>
    <w:rsid w:val="00B115B4"/>
    <w:rsid w:val="00B115D3"/>
    <w:rsid w:val="00B1169B"/>
    <w:rsid w:val="00B11788"/>
    <w:rsid w:val="00B11E1F"/>
    <w:rsid w:val="00B11E73"/>
    <w:rsid w:val="00B12162"/>
    <w:rsid w:val="00B122E6"/>
    <w:rsid w:val="00B124C6"/>
    <w:rsid w:val="00B12957"/>
    <w:rsid w:val="00B12AE5"/>
    <w:rsid w:val="00B12B4B"/>
    <w:rsid w:val="00B12F31"/>
    <w:rsid w:val="00B12F54"/>
    <w:rsid w:val="00B13289"/>
    <w:rsid w:val="00B13E70"/>
    <w:rsid w:val="00B13EFA"/>
    <w:rsid w:val="00B13F5E"/>
    <w:rsid w:val="00B14044"/>
    <w:rsid w:val="00B14204"/>
    <w:rsid w:val="00B145CF"/>
    <w:rsid w:val="00B14667"/>
    <w:rsid w:val="00B14775"/>
    <w:rsid w:val="00B14980"/>
    <w:rsid w:val="00B15199"/>
    <w:rsid w:val="00B15297"/>
    <w:rsid w:val="00B1550D"/>
    <w:rsid w:val="00B15770"/>
    <w:rsid w:val="00B15A84"/>
    <w:rsid w:val="00B15C98"/>
    <w:rsid w:val="00B167D2"/>
    <w:rsid w:val="00B1698D"/>
    <w:rsid w:val="00B16A87"/>
    <w:rsid w:val="00B16E1A"/>
    <w:rsid w:val="00B16E8F"/>
    <w:rsid w:val="00B16F9F"/>
    <w:rsid w:val="00B170C4"/>
    <w:rsid w:val="00B17223"/>
    <w:rsid w:val="00B17292"/>
    <w:rsid w:val="00B17594"/>
    <w:rsid w:val="00B17A6E"/>
    <w:rsid w:val="00B17C2F"/>
    <w:rsid w:val="00B17D44"/>
    <w:rsid w:val="00B201FA"/>
    <w:rsid w:val="00B20596"/>
    <w:rsid w:val="00B207CB"/>
    <w:rsid w:val="00B209CC"/>
    <w:rsid w:val="00B20D6A"/>
    <w:rsid w:val="00B20ED7"/>
    <w:rsid w:val="00B20F48"/>
    <w:rsid w:val="00B211EF"/>
    <w:rsid w:val="00B21400"/>
    <w:rsid w:val="00B21420"/>
    <w:rsid w:val="00B21743"/>
    <w:rsid w:val="00B21BD8"/>
    <w:rsid w:val="00B21BF1"/>
    <w:rsid w:val="00B21C5F"/>
    <w:rsid w:val="00B22096"/>
    <w:rsid w:val="00B22184"/>
    <w:rsid w:val="00B2218D"/>
    <w:rsid w:val="00B22382"/>
    <w:rsid w:val="00B2248F"/>
    <w:rsid w:val="00B225CC"/>
    <w:rsid w:val="00B228EE"/>
    <w:rsid w:val="00B22B73"/>
    <w:rsid w:val="00B22E22"/>
    <w:rsid w:val="00B23584"/>
    <w:rsid w:val="00B235BC"/>
    <w:rsid w:val="00B239A4"/>
    <w:rsid w:val="00B247E3"/>
    <w:rsid w:val="00B248DD"/>
    <w:rsid w:val="00B2492E"/>
    <w:rsid w:val="00B24BAE"/>
    <w:rsid w:val="00B24C22"/>
    <w:rsid w:val="00B24DC9"/>
    <w:rsid w:val="00B25F17"/>
    <w:rsid w:val="00B2603F"/>
    <w:rsid w:val="00B26185"/>
    <w:rsid w:val="00B261E5"/>
    <w:rsid w:val="00B2624C"/>
    <w:rsid w:val="00B266CC"/>
    <w:rsid w:val="00B266D6"/>
    <w:rsid w:val="00B267AC"/>
    <w:rsid w:val="00B2690B"/>
    <w:rsid w:val="00B26A25"/>
    <w:rsid w:val="00B26AB9"/>
    <w:rsid w:val="00B26AE4"/>
    <w:rsid w:val="00B26DBE"/>
    <w:rsid w:val="00B26F0B"/>
    <w:rsid w:val="00B275A2"/>
    <w:rsid w:val="00B27FC6"/>
    <w:rsid w:val="00B304EE"/>
    <w:rsid w:val="00B30587"/>
    <w:rsid w:val="00B307C2"/>
    <w:rsid w:val="00B3084F"/>
    <w:rsid w:val="00B30A93"/>
    <w:rsid w:val="00B30C8D"/>
    <w:rsid w:val="00B30E48"/>
    <w:rsid w:val="00B30EF6"/>
    <w:rsid w:val="00B311DD"/>
    <w:rsid w:val="00B314EA"/>
    <w:rsid w:val="00B319A3"/>
    <w:rsid w:val="00B31CE3"/>
    <w:rsid w:val="00B31D2F"/>
    <w:rsid w:val="00B31DF3"/>
    <w:rsid w:val="00B32102"/>
    <w:rsid w:val="00B322E0"/>
    <w:rsid w:val="00B325C2"/>
    <w:rsid w:val="00B341F6"/>
    <w:rsid w:val="00B347F7"/>
    <w:rsid w:val="00B3481E"/>
    <w:rsid w:val="00B34857"/>
    <w:rsid w:val="00B34A7C"/>
    <w:rsid w:val="00B34F65"/>
    <w:rsid w:val="00B35016"/>
    <w:rsid w:val="00B3509B"/>
    <w:rsid w:val="00B35403"/>
    <w:rsid w:val="00B35458"/>
    <w:rsid w:val="00B355F9"/>
    <w:rsid w:val="00B35A59"/>
    <w:rsid w:val="00B35A5A"/>
    <w:rsid w:val="00B35EEA"/>
    <w:rsid w:val="00B3630D"/>
    <w:rsid w:val="00B36736"/>
    <w:rsid w:val="00B36A56"/>
    <w:rsid w:val="00B36D28"/>
    <w:rsid w:val="00B37479"/>
    <w:rsid w:val="00B402EE"/>
    <w:rsid w:val="00B40689"/>
    <w:rsid w:val="00B40734"/>
    <w:rsid w:val="00B4139A"/>
    <w:rsid w:val="00B416C5"/>
    <w:rsid w:val="00B417B3"/>
    <w:rsid w:val="00B41A69"/>
    <w:rsid w:val="00B41B59"/>
    <w:rsid w:val="00B42107"/>
    <w:rsid w:val="00B4223E"/>
    <w:rsid w:val="00B42316"/>
    <w:rsid w:val="00B4243D"/>
    <w:rsid w:val="00B4290C"/>
    <w:rsid w:val="00B429D2"/>
    <w:rsid w:val="00B42A89"/>
    <w:rsid w:val="00B42E97"/>
    <w:rsid w:val="00B42EE1"/>
    <w:rsid w:val="00B43038"/>
    <w:rsid w:val="00B432F5"/>
    <w:rsid w:val="00B43399"/>
    <w:rsid w:val="00B4368B"/>
    <w:rsid w:val="00B4453E"/>
    <w:rsid w:val="00B446EB"/>
    <w:rsid w:val="00B448E7"/>
    <w:rsid w:val="00B44D3A"/>
    <w:rsid w:val="00B450B6"/>
    <w:rsid w:val="00B4547C"/>
    <w:rsid w:val="00B455AC"/>
    <w:rsid w:val="00B45D7B"/>
    <w:rsid w:val="00B45E06"/>
    <w:rsid w:val="00B45E82"/>
    <w:rsid w:val="00B460C1"/>
    <w:rsid w:val="00B46867"/>
    <w:rsid w:val="00B468AF"/>
    <w:rsid w:val="00B46E63"/>
    <w:rsid w:val="00B474DF"/>
    <w:rsid w:val="00B476ED"/>
    <w:rsid w:val="00B477B8"/>
    <w:rsid w:val="00B47B43"/>
    <w:rsid w:val="00B47E07"/>
    <w:rsid w:val="00B47E4E"/>
    <w:rsid w:val="00B50036"/>
    <w:rsid w:val="00B50CF1"/>
    <w:rsid w:val="00B50DD6"/>
    <w:rsid w:val="00B50FA6"/>
    <w:rsid w:val="00B513B1"/>
    <w:rsid w:val="00B51742"/>
    <w:rsid w:val="00B51999"/>
    <w:rsid w:val="00B519D5"/>
    <w:rsid w:val="00B51C55"/>
    <w:rsid w:val="00B52042"/>
    <w:rsid w:val="00B520B0"/>
    <w:rsid w:val="00B520E8"/>
    <w:rsid w:val="00B52612"/>
    <w:rsid w:val="00B52723"/>
    <w:rsid w:val="00B52DDE"/>
    <w:rsid w:val="00B52EC6"/>
    <w:rsid w:val="00B53273"/>
    <w:rsid w:val="00B53688"/>
    <w:rsid w:val="00B539F3"/>
    <w:rsid w:val="00B53E75"/>
    <w:rsid w:val="00B53EFA"/>
    <w:rsid w:val="00B53F3D"/>
    <w:rsid w:val="00B53FFA"/>
    <w:rsid w:val="00B548F7"/>
    <w:rsid w:val="00B54A15"/>
    <w:rsid w:val="00B54EA7"/>
    <w:rsid w:val="00B55590"/>
    <w:rsid w:val="00B55773"/>
    <w:rsid w:val="00B557AE"/>
    <w:rsid w:val="00B55D33"/>
    <w:rsid w:val="00B5627B"/>
    <w:rsid w:val="00B56A37"/>
    <w:rsid w:val="00B56B00"/>
    <w:rsid w:val="00B56D8B"/>
    <w:rsid w:val="00B56E97"/>
    <w:rsid w:val="00B575B9"/>
    <w:rsid w:val="00B57609"/>
    <w:rsid w:val="00B57634"/>
    <w:rsid w:val="00B57662"/>
    <w:rsid w:val="00B57D86"/>
    <w:rsid w:val="00B57E9D"/>
    <w:rsid w:val="00B57EE5"/>
    <w:rsid w:val="00B57FED"/>
    <w:rsid w:val="00B6006F"/>
    <w:rsid w:val="00B607F8"/>
    <w:rsid w:val="00B60AD4"/>
    <w:rsid w:val="00B60C5F"/>
    <w:rsid w:val="00B60D39"/>
    <w:rsid w:val="00B60DD6"/>
    <w:rsid w:val="00B60F51"/>
    <w:rsid w:val="00B60F75"/>
    <w:rsid w:val="00B61013"/>
    <w:rsid w:val="00B611C7"/>
    <w:rsid w:val="00B6166D"/>
    <w:rsid w:val="00B61E43"/>
    <w:rsid w:val="00B61F1B"/>
    <w:rsid w:val="00B61FF8"/>
    <w:rsid w:val="00B6200C"/>
    <w:rsid w:val="00B621FD"/>
    <w:rsid w:val="00B62268"/>
    <w:rsid w:val="00B626BA"/>
    <w:rsid w:val="00B62836"/>
    <w:rsid w:val="00B6323D"/>
    <w:rsid w:val="00B63B40"/>
    <w:rsid w:val="00B63F03"/>
    <w:rsid w:val="00B63F58"/>
    <w:rsid w:val="00B63FCE"/>
    <w:rsid w:val="00B64257"/>
    <w:rsid w:val="00B645F2"/>
    <w:rsid w:val="00B64A6E"/>
    <w:rsid w:val="00B64C84"/>
    <w:rsid w:val="00B650AA"/>
    <w:rsid w:val="00B650B2"/>
    <w:rsid w:val="00B65123"/>
    <w:rsid w:val="00B65256"/>
    <w:rsid w:val="00B665C8"/>
    <w:rsid w:val="00B667D8"/>
    <w:rsid w:val="00B66AF7"/>
    <w:rsid w:val="00B66B1D"/>
    <w:rsid w:val="00B674A2"/>
    <w:rsid w:val="00B67B9D"/>
    <w:rsid w:val="00B7050F"/>
    <w:rsid w:val="00B70562"/>
    <w:rsid w:val="00B70699"/>
    <w:rsid w:val="00B706E1"/>
    <w:rsid w:val="00B70703"/>
    <w:rsid w:val="00B707BB"/>
    <w:rsid w:val="00B709DD"/>
    <w:rsid w:val="00B70B49"/>
    <w:rsid w:val="00B70EB3"/>
    <w:rsid w:val="00B70F2B"/>
    <w:rsid w:val="00B715AA"/>
    <w:rsid w:val="00B7169D"/>
    <w:rsid w:val="00B717AF"/>
    <w:rsid w:val="00B719C8"/>
    <w:rsid w:val="00B71DC5"/>
    <w:rsid w:val="00B71F47"/>
    <w:rsid w:val="00B72EEA"/>
    <w:rsid w:val="00B72F26"/>
    <w:rsid w:val="00B732FF"/>
    <w:rsid w:val="00B736EF"/>
    <w:rsid w:val="00B739F7"/>
    <w:rsid w:val="00B73A7A"/>
    <w:rsid w:val="00B73B60"/>
    <w:rsid w:val="00B73D3E"/>
    <w:rsid w:val="00B74211"/>
    <w:rsid w:val="00B74351"/>
    <w:rsid w:val="00B74F37"/>
    <w:rsid w:val="00B75765"/>
    <w:rsid w:val="00B75D14"/>
    <w:rsid w:val="00B76020"/>
    <w:rsid w:val="00B7651F"/>
    <w:rsid w:val="00B767B2"/>
    <w:rsid w:val="00B769F7"/>
    <w:rsid w:val="00B76D78"/>
    <w:rsid w:val="00B77069"/>
    <w:rsid w:val="00B77195"/>
    <w:rsid w:val="00B771D7"/>
    <w:rsid w:val="00B771EA"/>
    <w:rsid w:val="00B8044A"/>
    <w:rsid w:val="00B80454"/>
    <w:rsid w:val="00B805F7"/>
    <w:rsid w:val="00B80E97"/>
    <w:rsid w:val="00B81537"/>
    <w:rsid w:val="00B8195A"/>
    <w:rsid w:val="00B81CBE"/>
    <w:rsid w:val="00B81EFA"/>
    <w:rsid w:val="00B8233D"/>
    <w:rsid w:val="00B82700"/>
    <w:rsid w:val="00B82718"/>
    <w:rsid w:val="00B839E5"/>
    <w:rsid w:val="00B83E2C"/>
    <w:rsid w:val="00B841BD"/>
    <w:rsid w:val="00B84397"/>
    <w:rsid w:val="00B8457F"/>
    <w:rsid w:val="00B848CC"/>
    <w:rsid w:val="00B84C2D"/>
    <w:rsid w:val="00B84C49"/>
    <w:rsid w:val="00B84CBB"/>
    <w:rsid w:val="00B84E19"/>
    <w:rsid w:val="00B84EED"/>
    <w:rsid w:val="00B85285"/>
    <w:rsid w:val="00B85ACB"/>
    <w:rsid w:val="00B85C54"/>
    <w:rsid w:val="00B85C90"/>
    <w:rsid w:val="00B85ED6"/>
    <w:rsid w:val="00B85ED8"/>
    <w:rsid w:val="00B86028"/>
    <w:rsid w:val="00B860A7"/>
    <w:rsid w:val="00B86BE6"/>
    <w:rsid w:val="00B86EC8"/>
    <w:rsid w:val="00B87317"/>
    <w:rsid w:val="00B87549"/>
    <w:rsid w:val="00B87627"/>
    <w:rsid w:val="00B87E1E"/>
    <w:rsid w:val="00B900E6"/>
    <w:rsid w:val="00B90109"/>
    <w:rsid w:val="00B9040F"/>
    <w:rsid w:val="00B90794"/>
    <w:rsid w:val="00B90D02"/>
    <w:rsid w:val="00B90E39"/>
    <w:rsid w:val="00B90E6A"/>
    <w:rsid w:val="00B90F58"/>
    <w:rsid w:val="00B91827"/>
    <w:rsid w:val="00B91C9F"/>
    <w:rsid w:val="00B91D01"/>
    <w:rsid w:val="00B923EA"/>
    <w:rsid w:val="00B924F8"/>
    <w:rsid w:val="00B92601"/>
    <w:rsid w:val="00B9276F"/>
    <w:rsid w:val="00B92C5A"/>
    <w:rsid w:val="00B92C97"/>
    <w:rsid w:val="00B92FFA"/>
    <w:rsid w:val="00B93354"/>
    <w:rsid w:val="00B936CE"/>
    <w:rsid w:val="00B937C5"/>
    <w:rsid w:val="00B93A00"/>
    <w:rsid w:val="00B93CE4"/>
    <w:rsid w:val="00B9406D"/>
    <w:rsid w:val="00B944D6"/>
    <w:rsid w:val="00B94D67"/>
    <w:rsid w:val="00B95104"/>
    <w:rsid w:val="00B953AA"/>
    <w:rsid w:val="00B959A4"/>
    <w:rsid w:val="00B959EF"/>
    <w:rsid w:val="00B95DE6"/>
    <w:rsid w:val="00B965BA"/>
    <w:rsid w:val="00B9677E"/>
    <w:rsid w:val="00B96849"/>
    <w:rsid w:val="00B96AB0"/>
    <w:rsid w:val="00B96AE4"/>
    <w:rsid w:val="00B96EFF"/>
    <w:rsid w:val="00B970E5"/>
    <w:rsid w:val="00B9719F"/>
    <w:rsid w:val="00B974C1"/>
    <w:rsid w:val="00B977F4"/>
    <w:rsid w:val="00B97816"/>
    <w:rsid w:val="00BA0538"/>
    <w:rsid w:val="00BA086D"/>
    <w:rsid w:val="00BA0B1C"/>
    <w:rsid w:val="00BA0CB5"/>
    <w:rsid w:val="00BA0EFF"/>
    <w:rsid w:val="00BA0F9D"/>
    <w:rsid w:val="00BA13DD"/>
    <w:rsid w:val="00BA14B3"/>
    <w:rsid w:val="00BA1944"/>
    <w:rsid w:val="00BA1996"/>
    <w:rsid w:val="00BA1C00"/>
    <w:rsid w:val="00BA1C72"/>
    <w:rsid w:val="00BA1CBA"/>
    <w:rsid w:val="00BA25BC"/>
    <w:rsid w:val="00BA29AF"/>
    <w:rsid w:val="00BA2A67"/>
    <w:rsid w:val="00BA339F"/>
    <w:rsid w:val="00BA34F2"/>
    <w:rsid w:val="00BA3587"/>
    <w:rsid w:val="00BA372B"/>
    <w:rsid w:val="00BA384C"/>
    <w:rsid w:val="00BA3B76"/>
    <w:rsid w:val="00BA3C3D"/>
    <w:rsid w:val="00BA3CD8"/>
    <w:rsid w:val="00BA3EF5"/>
    <w:rsid w:val="00BA4334"/>
    <w:rsid w:val="00BA48E0"/>
    <w:rsid w:val="00BA4A41"/>
    <w:rsid w:val="00BA4BC0"/>
    <w:rsid w:val="00BA5028"/>
    <w:rsid w:val="00BA50B1"/>
    <w:rsid w:val="00BA5488"/>
    <w:rsid w:val="00BA5497"/>
    <w:rsid w:val="00BA555F"/>
    <w:rsid w:val="00BA59BF"/>
    <w:rsid w:val="00BA5AB3"/>
    <w:rsid w:val="00BA5D7D"/>
    <w:rsid w:val="00BA5E72"/>
    <w:rsid w:val="00BA62D9"/>
    <w:rsid w:val="00BA66DA"/>
    <w:rsid w:val="00BA6818"/>
    <w:rsid w:val="00BA68BB"/>
    <w:rsid w:val="00BA6900"/>
    <w:rsid w:val="00BA706B"/>
    <w:rsid w:val="00BA71B9"/>
    <w:rsid w:val="00BA7570"/>
    <w:rsid w:val="00BA7AF6"/>
    <w:rsid w:val="00BA7B73"/>
    <w:rsid w:val="00BA7CF2"/>
    <w:rsid w:val="00BA7F91"/>
    <w:rsid w:val="00BB0001"/>
    <w:rsid w:val="00BB0319"/>
    <w:rsid w:val="00BB061A"/>
    <w:rsid w:val="00BB09B6"/>
    <w:rsid w:val="00BB0AA0"/>
    <w:rsid w:val="00BB0B28"/>
    <w:rsid w:val="00BB0E9D"/>
    <w:rsid w:val="00BB1746"/>
    <w:rsid w:val="00BB179E"/>
    <w:rsid w:val="00BB188C"/>
    <w:rsid w:val="00BB19DA"/>
    <w:rsid w:val="00BB1B92"/>
    <w:rsid w:val="00BB2160"/>
    <w:rsid w:val="00BB2A84"/>
    <w:rsid w:val="00BB2B2F"/>
    <w:rsid w:val="00BB2C2B"/>
    <w:rsid w:val="00BB32C3"/>
    <w:rsid w:val="00BB32FE"/>
    <w:rsid w:val="00BB33BC"/>
    <w:rsid w:val="00BB35C4"/>
    <w:rsid w:val="00BB3954"/>
    <w:rsid w:val="00BB3A28"/>
    <w:rsid w:val="00BB4286"/>
    <w:rsid w:val="00BB45A0"/>
    <w:rsid w:val="00BB45A4"/>
    <w:rsid w:val="00BB4819"/>
    <w:rsid w:val="00BB4D51"/>
    <w:rsid w:val="00BB4D7B"/>
    <w:rsid w:val="00BB51CD"/>
    <w:rsid w:val="00BB6124"/>
    <w:rsid w:val="00BB69DE"/>
    <w:rsid w:val="00BB6A0E"/>
    <w:rsid w:val="00BB6FD7"/>
    <w:rsid w:val="00BB7108"/>
    <w:rsid w:val="00BB71C2"/>
    <w:rsid w:val="00BB7217"/>
    <w:rsid w:val="00BB7904"/>
    <w:rsid w:val="00BB7A62"/>
    <w:rsid w:val="00BB7CD6"/>
    <w:rsid w:val="00BB7D1A"/>
    <w:rsid w:val="00BC068F"/>
    <w:rsid w:val="00BC073A"/>
    <w:rsid w:val="00BC09DA"/>
    <w:rsid w:val="00BC0FB9"/>
    <w:rsid w:val="00BC10E7"/>
    <w:rsid w:val="00BC1555"/>
    <w:rsid w:val="00BC1914"/>
    <w:rsid w:val="00BC1B96"/>
    <w:rsid w:val="00BC1C2A"/>
    <w:rsid w:val="00BC20A1"/>
    <w:rsid w:val="00BC21F6"/>
    <w:rsid w:val="00BC233C"/>
    <w:rsid w:val="00BC2CB0"/>
    <w:rsid w:val="00BC2DB9"/>
    <w:rsid w:val="00BC2FA0"/>
    <w:rsid w:val="00BC30C4"/>
    <w:rsid w:val="00BC3483"/>
    <w:rsid w:val="00BC4005"/>
    <w:rsid w:val="00BC4196"/>
    <w:rsid w:val="00BC44CF"/>
    <w:rsid w:val="00BC470D"/>
    <w:rsid w:val="00BC488E"/>
    <w:rsid w:val="00BC4D8E"/>
    <w:rsid w:val="00BC4DAB"/>
    <w:rsid w:val="00BC508E"/>
    <w:rsid w:val="00BC51D2"/>
    <w:rsid w:val="00BC53E2"/>
    <w:rsid w:val="00BC54C4"/>
    <w:rsid w:val="00BC55E3"/>
    <w:rsid w:val="00BC5C78"/>
    <w:rsid w:val="00BC5CCD"/>
    <w:rsid w:val="00BC5EAE"/>
    <w:rsid w:val="00BC625A"/>
    <w:rsid w:val="00BC6300"/>
    <w:rsid w:val="00BC642D"/>
    <w:rsid w:val="00BC64D5"/>
    <w:rsid w:val="00BC6560"/>
    <w:rsid w:val="00BC65F1"/>
    <w:rsid w:val="00BC6894"/>
    <w:rsid w:val="00BC68B8"/>
    <w:rsid w:val="00BC6B2C"/>
    <w:rsid w:val="00BC7014"/>
    <w:rsid w:val="00BC71FE"/>
    <w:rsid w:val="00BC72BB"/>
    <w:rsid w:val="00BC78B3"/>
    <w:rsid w:val="00BC7B4D"/>
    <w:rsid w:val="00BD012D"/>
    <w:rsid w:val="00BD060A"/>
    <w:rsid w:val="00BD07CA"/>
    <w:rsid w:val="00BD1210"/>
    <w:rsid w:val="00BD1212"/>
    <w:rsid w:val="00BD14FE"/>
    <w:rsid w:val="00BD1506"/>
    <w:rsid w:val="00BD1691"/>
    <w:rsid w:val="00BD1851"/>
    <w:rsid w:val="00BD1977"/>
    <w:rsid w:val="00BD1AF1"/>
    <w:rsid w:val="00BD1D3B"/>
    <w:rsid w:val="00BD1ED0"/>
    <w:rsid w:val="00BD2279"/>
    <w:rsid w:val="00BD229B"/>
    <w:rsid w:val="00BD24AA"/>
    <w:rsid w:val="00BD270D"/>
    <w:rsid w:val="00BD2A27"/>
    <w:rsid w:val="00BD2BA0"/>
    <w:rsid w:val="00BD2D95"/>
    <w:rsid w:val="00BD38E7"/>
    <w:rsid w:val="00BD3CE2"/>
    <w:rsid w:val="00BD3D39"/>
    <w:rsid w:val="00BD3D59"/>
    <w:rsid w:val="00BD44FA"/>
    <w:rsid w:val="00BD46E9"/>
    <w:rsid w:val="00BD4DDA"/>
    <w:rsid w:val="00BD5880"/>
    <w:rsid w:val="00BD590D"/>
    <w:rsid w:val="00BD59FD"/>
    <w:rsid w:val="00BD5CE0"/>
    <w:rsid w:val="00BD611F"/>
    <w:rsid w:val="00BD612E"/>
    <w:rsid w:val="00BD6321"/>
    <w:rsid w:val="00BD6BD1"/>
    <w:rsid w:val="00BD6FDF"/>
    <w:rsid w:val="00BD748C"/>
    <w:rsid w:val="00BD74D5"/>
    <w:rsid w:val="00BD764E"/>
    <w:rsid w:val="00BD7697"/>
    <w:rsid w:val="00BD7A77"/>
    <w:rsid w:val="00BE07FA"/>
    <w:rsid w:val="00BE1169"/>
    <w:rsid w:val="00BE1170"/>
    <w:rsid w:val="00BE12CF"/>
    <w:rsid w:val="00BE1567"/>
    <w:rsid w:val="00BE1792"/>
    <w:rsid w:val="00BE1D55"/>
    <w:rsid w:val="00BE20C3"/>
    <w:rsid w:val="00BE21CC"/>
    <w:rsid w:val="00BE21D1"/>
    <w:rsid w:val="00BE2558"/>
    <w:rsid w:val="00BE2A0E"/>
    <w:rsid w:val="00BE2A27"/>
    <w:rsid w:val="00BE2AF5"/>
    <w:rsid w:val="00BE30BD"/>
    <w:rsid w:val="00BE3767"/>
    <w:rsid w:val="00BE3B89"/>
    <w:rsid w:val="00BE3D13"/>
    <w:rsid w:val="00BE3E57"/>
    <w:rsid w:val="00BE3EC1"/>
    <w:rsid w:val="00BE3F9F"/>
    <w:rsid w:val="00BE43D5"/>
    <w:rsid w:val="00BE4411"/>
    <w:rsid w:val="00BE4D8F"/>
    <w:rsid w:val="00BE4DD0"/>
    <w:rsid w:val="00BE5032"/>
    <w:rsid w:val="00BE5749"/>
    <w:rsid w:val="00BE587D"/>
    <w:rsid w:val="00BE5A43"/>
    <w:rsid w:val="00BE5F9F"/>
    <w:rsid w:val="00BE6305"/>
    <w:rsid w:val="00BE63CA"/>
    <w:rsid w:val="00BE65B3"/>
    <w:rsid w:val="00BE68D1"/>
    <w:rsid w:val="00BE6AD9"/>
    <w:rsid w:val="00BE70E8"/>
    <w:rsid w:val="00BE7143"/>
    <w:rsid w:val="00BE7570"/>
    <w:rsid w:val="00BE7589"/>
    <w:rsid w:val="00BE7C93"/>
    <w:rsid w:val="00BF02AF"/>
    <w:rsid w:val="00BF02CF"/>
    <w:rsid w:val="00BF0356"/>
    <w:rsid w:val="00BF0693"/>
    <w:rsid w:val="00BF0B92"/>
    <w:rsid w:val="00BF0C3F"/>
    <w:rsid w:val="00BF1194"/>
    <w:rsid w:val="00BF135D"/>
    <w:rsid w:val="00BF1870"/>
    <w:rsid w:val="00BF1C26"/>
    <w:rsid w:val="00BF232C"/>
    <w:rsid w:val="00BF2489"/>
    <w:rsid w:val="00BF27D2"/>
    <w:rsid w:val="00BF2B9A"/>
    <w:rsid w:val="00BF35AE"/>
    <w:rsid w:val="00BF36CB"/>
    <w:rsid w:val="00BF3810"/>
    <w:rsid w:val="00BF3BBA"/>
    <w:rsid w:val="00BF3CDD"/>
    <w:rsid w:val="00BF41D8"/>
    <w:rsid w:val="00BF42A0"/>
    <w:rsid w:val="00BF42B4"/>
    <w:rsid w:val="00BF44EF"/>
    <w:rsid w:val="00BF470B"/>
    <w:rsid w:val="00BF47A8"/>
    <w:rsid w:val="00BF4815"/>
    <w:rsid w:val="00BF5758"/>
    <w:rsid w:val="00BF585A"/>
    <w:rsid w:val="00BF5CC0"/>
    <w:rsid w:val="00BF5DC3"/>
    <w:rsid w:val="00BF6325"/>
    <w:rsid w:val="00BF63D2"/>
    <w:rsid w:val="00BF68A3"/>
    <w:rsid w:val="00BF6BE1"/>
    <w:rsid w:val="00BF6E7C"/>
    <w:rsid w:val="00BF7171"/>
    <w:rsid w:val="00BF73F6"/>
    <w:rsid w:val="00BF758C"/>
    <w:rsid w:val="00BF75FA"/>
    <w:rsid w:val="00BF7810"/>
    <w:rsid w:val="00BF7BB9"/>
    <w:rsid w:val="00BF7E0E"/>
    <w:rsid w:val="00C0039D"/>
    <w:rsid w:val="00C0063F"/>
    <w:rsid w:val="00C00650"/>
    <w:rsid w:val="00C00BE1"/>
    <w:rsid w:val="00C00D7B"/>
    <w:rsid w:val="00C00F8B"/>
    <w:rsid w:val="00C014DA"/>
    <w:rsid w:val="00C01814"/>
    <w:rsid w:val="00C0188E"/>
    <w:rsid w:val="00C018BA"/>
    <w:rsid w:val="00C01925"/>
    <w:rsid w:val="00C019F2"/>
    <w:rsid w:val="00C02110"/>
    <w:rsid w:val="00C02122"/>
    <w:rsid w:val="00C023D1"/>
    <w:rsid w:val="00C024F3"/>
    <w:rsid w:val="00C03E3D"/>
    <w:rsid w:val="00C040B5"/>
    <w:rsid w:val="00C0440D"/>
    <w:rsid w:val="00C0466D"/>
    <w:rsid w:val="00C046BB"/>
    <w:rsid w:val="00C05146"/>
    <w:rsid w:val="00C055F3"/>
    <w:rsid w:val="00C05B2D"/>
    <w:rsid w:val="00C05DEE"/>
    <w:rsid w:val="00C06051"/>
    <w:rsid w:val="00C06180"/>
    <w:rsid w:val="00C06D8D"/>
    <w:rsid w:val="00C070F4"/>
    <w:rsid w:val="00C07443"/>
    <w:rsid w:val="00C07804"/>
    <w:rsid w:val="00C0789A"/>
    <w:rsid w:val="00C078D4"/>
    <w:rsid w:val="00C101CF"/>
    <w:rsid w:val="00C108F5"/>
    <w:rsid w:val="00C10B1B"/>
    <w:rsid w:val="00C10D25"/>
    <w:rsid w:val="00C11618"/>
    <w:rsid w:val="00C1180F"/>
    <w:rsid w:val="00C1184A"/>
    <w:rsid w:val="00C11965"/>
    <w:rsid w:val="00C11BCE"/>
    <w:rsid w:val="00C11D15"/>
    <w:rsid w:val="00C11DAB"/>
    <w:rsid w:val="00C11E33"/>
    <w:rsid w:val="00C11ED7"/>
    <w:rsid w:val="00C11EE2"/>
    <w:rsid w:val="00C12221"/>
    <w:rsid w:val="00C1257C"/>
    <w:rsid w:val="00C12822"/>
    <w:rsid w:val="00C129E5"/>
    <w:rsid w:val="00C12A93"/>
    <w:rsid w:val="00C12BCA"/>
    <w:rsid w:val="00C12FB2"/>
    <w:rsid w:val="00C13100"/>
    <w:rsid w:val="00C13453"/>
    <w:rsid w:val="00C1353D"/>
    <w:rsid w:val="00C136CA"/>
    <w:rsid w:val="00C137FD"/>
    <w:rsid w:val="00C139E2"/>
    <w:rsid w:val="00C13BE2"/>
    <w:rsid w:val="00C13F89"/>
    <w:rsid w:val="00C14501"/>
    <w:rsid w:val="00C14EFA"/>
    <w:rsid w:val="00C15233"/>
    <w:rsid w:val="00C153F4"/>
    <w:rsid w:val="00C15B55"/>
    <w:rsid w:val="00C15CDF"/>
    <w:rsid w:val="00C1666F"/>
    <w:rsid w:val="00C16963"/>
    <w:rsid w:val="00C16C0C"/>
    <w:rsid w:val="00C16DBC"/>
    <w:rsid w:val="00C16EDC"/>
    <w:rsid w:val="00C17212"/>
    <w:rsid w:val="00C17401"/>
    <w:rsid w:val="00C17648"/>
    <w:rsid w:val="00C17796"/>
    <w:rsid w:val="00C17929"/>
    <w:rsid w:val="00C17B1E"/>
    <w:rsid w:val="00C17B33"/>
    <w:rsid w:val="00C17CD4"/>
    <w:rsid w:val="00C17F40"/>
    <w:rsid w:val="00C200D7"/>
    <w:rsid w:val="00C205AB"/>
    <w:rsid w:val="00C207F7"/>
    <w:rsid w:val="00C2080C"/>
    <w:rsid w:val="00C20BEF"/>
    <w:rsid w:val="00C20D70"/>
    <w:rsid w:val="00C20D8D"/>
    <w:rsid w:val="00C20F68"/>
    <w:rsid w:val="00C2149C"/>
    <w:rsid w:val="00C214E3"/>
    <w:rsid w:val="00C2151E"/>
    <w:rsid w:val="00C21E9B"/>
    <w:rsid w:val="00C2207F"/>
    <w:rsid w:val="00C22118"/>
    <w:rsid w:val="00C224DA"/>
    <w:rsid w:val="00C226AE"/>
    <w:rsid w:val="00C227FA"/>
    <w:rsid w:val="00C22914"/>
    <w:rsid w:val="00C22EDD"/>
    <w:rsid w:val="00C23329"/>
    <w:rsid w:val="00C233B9"/>
    <w:rsid w:val="00C23433"/>
    <w:rsid w:val="00C238C7"/>
    <w:rsid w:val="00C23910"/>
    <w:rsid w:val="00C23E68"/>
    <w:rsid w:val="00C24094"/>
    <w:rsid w:val="00C24B76"/>
    <w:rsid w:val="00C25099"/>
    <w:rsid w:val="00C25396"/>
    <w:rsid w:val="00C25425"/>
    <w:rsid w:val="00C255B9"/>
    <w:rsid w:val="00C258C8"/>
    <w:rsid w:val="00C25953"/>
    <w:rsid w:val="00C25E38"/>
    <w:rsid w:val="00C25EE4"/>
    <w:rsid w:val="00C264F3"/>
    <w:rsid w:val="00C26593"/>
    <w:rsid w:val="00C265B0"/>
    <w:rsid w:val="00C26612"/>
    <w:rsid w:val="00C2675A"/>
    <w:rsid w:val="00C26C97"/>
    <w:rsid w:val="00C26F68"/>
    <w:rsid w:val="00C272DD"/>
    <w:rsid w:val="00C2772F"/>
    <w:rsid w:val="00C27890"/>
    <w:rsid w:val="00C278D7"/>
    <w:rsid w:val="00C27927"/>
    <w:rsid w:val="00C27D44"/>
    <w:rsid w:val="00C30484"/>
    <w:rsid w:val="00C30570"/>
    <w:rsid w:val="00C30BC3"/>
    <w:rsid w:val="00C30BD4"/>
    <w:rsid w:val="00C30EC1"/>
    <w:rsid w:val="00C30FC6"/>
    <w:rsid w:val="00C31124"/>
    <w:rsid w:val="00C3115A"/>
    <w:rsid w:val="00C31425"/>
    <w:rsid w:val="00C31572"/>
    <w:rsid w:val="00C318FC"/>
    <w:rsid w:val="00C319FB"/>
    <w:rsid w:val="00C31C54"/>
    <w:rsid w:val="00C3205B"/>
    <w:rsid w:val="00C32306"/>
    <w:rsid w:val="00C32785"/>
    <w:rsid w:val="00C32E83"/>
    <w:rsid w:val="00C32FDD"/>
    <w:rsid w:val="00C33233"/>
    <w:rsid w:val="00C3329F"/>
    <w:rsid w:val="00C33B09"/>
    <w:rsid w:val="00C33B0F"/>
    <w:rsid w:val="00C33D5A"/>
    <w:rsid w:val="00C341C0"/>
    <w:rsid w:val="00C34384"/>
    <w:rsid w:val="00C34818"/>
    <w:rsid w:val="00C35069"/>
    <w:rsid w:val="00C3509C"/>
    <w:rsid w:val="00C35A16"/>
    <w:rsid w:val="00C3622C"/>
    <w:rsid w:val="00C36425"/>
    <w:rsid w:val="00C366C2"/>
    <w:rsid w:val="00C37329"/>
    <w:rsid w:val="00C37B5C"/>
    <w:rsid w:val="00C37B96"/>
    <w:rsid w:val="00C37C18"/>
    <w:rsid w:val="00C40346"/>
    <w:rsid w:val="00C40505"/>
    <w:rsid w:val="00C41121"/>
    <w:rsid w:val="00C4137E"/>
    <w:rsid w:val="00C41792"/>
    <w:rsid w:val="00C418D8"/>
    <w:rsid w:val="00C41A2E"/>
    <w:rsid w:val="00C41CCB"/>
    <w:rsid w:val="00C428DE"/>
    <w:rsid w:val="00C42D24"/>
    <w:rsid w:val="00C42D62"/>
    <w:rsid w:val="00C42F1A"/>
    <w:rsid w:val="00C42FBC"/>
    <w:rsid w:val="00C436FF"/>
    <w:rsid w:val="00C43A36"/>
    <w:rsid w:val="00C4450A"/>
    <w:rsid w:val="00C445F9"/>
    <w:rsid w:val="00C44C2D"/>
    <w:rsid w:val="00C44D72"/>
    <w:rsid w:val="00C44F85"/>
    <w:rsid w:val="00C4510A"/>
    <w:rsid w:val="00C45309"/>
    <w:rsid w:val="00C453D5"/>
    <w:rsid w:val="00C45634"/>
    <w:rsid w:val="00C4565F"/>
    <w:rsid w:val="00C45A5F"/>
    <w:rsid w:val="00C46619"/>
    <w:rsid w:val="00C46BCD"/>
    <w:rsid w:val="00C46CC5"/>
    <w:rsid w:val="00C475CB"/>
    <w:rsid w:val="00C4789B"/>
    <w:rsid w:val="00C4798C"/>
    <w:rsid w:val="00C47D78"/>
    <w:rsid w:val="00C47EF2"/>
    <w:rsid w:val="00C5052C"/>
    <w:rsid w:val="00C50B8C"/>
    <w:rsid w:val="00C50CB8"/>
    <w:rsid w:val="00C51187"/>
    <w:rsid w:val="00C513A6"/>
    <w:rsid w:val="00C51917"/>
    <w:rsid w:val="00C52591"/>
    <w:rsid w:val="00C52E4A"/>
    <w:rsid w:val="00C52FB8"/>
    <w:rsid w:val="00C5313A"/>
    <w:rsid w:val="00C53B14"/>
    <w:rsid w:val="00C54309"/>
    <w:rsid w:val="00C545C9"/>
    <w:rsid w:val="00C54BEE"/>
    <w:rsid w:val="00C54C71"/>
    <w:rsid w:val="00C553BF"/>
    <w:rsid w:val="00C55467"/>
    <w:rsid w:val="00C5548F"/>
    <w:rsid w:val="00C55929"/>
    <w:rsid w:val="00C55AC3"/>
    <w:rsid w:val="00C5628C"/>
    <w:rsid w:val="00C5632B"/>
    <w:rsid w:val="00C563D9"/>
    <w:rsid w:val="00C564C6"/>
    <w:rsid w:val="00C56D2B"/>
    <w:rsid w:val="00C56FEF"/>
    <w:rsid w:val="00C57382"/>
    <w:rsid w:val="00C5791E"/>
    <w:rsid w:val="00C57A52"/>
    <w:rsid w:val="00C606CD"/>
    <w:rsid w:val="00C6116B"/>
    <w:rsid w:val="00C613FD"/>
    <w:rsid w:val="00C61642"/>
    <w:rsid w:val="00C6181B"/>
    <w:rsid w:val="00C61E6A"/>
    <w:rsid w:val="00C61E8A"/>
    <w:rsid w:val="00C621A4"/>
    <w:rsid w:val="00C62339"/>
    <w:rsid w:val="00C623F3"/>
    <w:rsid w:val="00C623F5"/>
    <w:rsid w:val="00C624F5"/>
    <w:rsid w:val="00C62503"/>
    <w:rsid w:val="00C62596"/>
    <w:rsid w:val="00C625A9"/>
    <w:rsid w:val="00C62690"/>
    <w:rsid w:val="00C62CAC"/>
    <w:rsid w:val="00C62ED9"/>
    <w:rsid w:val="00C638DB"/>
    <w:rsid w:val="00C640E2"/>
    <w:rsid w:val="00C642F9"/>
    <w:rsid w:val="00C644D6"/>
    <w:rsid w:val="00C64913"/>
    <w:rsid w:val="00C64C6A"/>
    <w:rsid w:val="00C6505C"/>
    <w:rsid w:val="00C65088"/>
    <w:rsid w:val="00C65B45"/>
    <w:rsid w:val="00C65E7E"/>
    <w:rsid w:val="00C6614B"/>
    <w:rsid w:val="00C66843"/>
    <w:rsid w:val="00C66859"/>
    <w:rsid w:val="00C67BBE"/>
    <w:rsid w:val="00C67F3A"/>
    <w:rsid w:val="00C70014"/>
    <w:rsid w:val="00C7026D"/>
    <w:rsid w:val="00C70475"/>
    <w:rsid w:val="00C704EA"/>
    <w:rsid w:val="00C708AC"/>
    <w:rsid w:val="00C70988"/>
    <w:rsid w:val="00C70C16"/>
    <w:rsid w:val="00C719E5"/>
    <w:rsid w:val="00C71B52"/>
    <w:rsid w:val="00C71C17"/>
    <w:rsid w:val="00C72537"/>
    <w:rsid w:val="00C72E02"/>
    <w:rsid w:val="00C72EC1"/>
    <w:rsid w:val="00C731AD"/>
    <w:rsid w:val="00C73876"/>
    <w:rsid w:val="00C73CDB"/>
    <w:rsid w:val="00C73DD3"/>
    <w:rsid w:val="00C74056"/>
    <w:rsid w:val="00C74773"/>
    <w:rsid w:val="00C748C7"/>
    <w:rsid w:val="00C749D4"/>
    <w:rsid w:val="00C74D8B"/>
    <w:rsid w:val="00C75072"/>
    <w:rsid w:val="00C75EC2"/>
    <w:rsid w:val="00C776A7"/>
    <w:rsid w:val="00C77925"/>
    <w:rsid w:val="00C80886"/>
    <w:rsid w:val="00C809D0"/>
    <w:rsid w:val="00C809D6"/>
    <w:rsid w:val="00C80CB7"/>
    <w:rsid w:val="00C80E15"/>
    <w:rsid w:val="00C814FF"/>
    <w:rsid w:val="00C8167A"/>
    <w:rsid w:val="00C81799"/>
    <w:rsid w:val="00C818C9"/>
    <w:rsid w:val="00C81A81"/>
    <w:rsid w:val="00C81CBC"/>
    <w:rsid w:val="00C823D8"/>
    <w:rsid w:val="00C824D0"/>
    <w:rsid w:val="00C82CD1"/>
    <w:rsid w:val="00C82E68"/>
    <w:rsid w:val="00C82ECE"/>
    <w:rsid w:val="00C82F6A"/>
    <w:rsid w:val="00C8300E"/>
    <w:rsid w:val="00C83200"/>
    <w:rsid w:val="00C83418"/>
    <w:rsid w:val="00C83B55"/>
    <w:rsid w:val="00C83CCD"/>
    <w:rsid w:val="00C83F66"/>
    <w:rsid w:val="00C83FBC"/>
    <w:rsid w:val="00C8456F"/>
    <w:rsid w:val="00C8481C"/>
    <w:rsid w:val="00C84B1E"/>
    <w:rsid w:val="00C84D8B"/>
    <w:rsid w:val="00C84F7B"/>
    <w:rsid w:val="00C85126"/>
    <w:rsid w:val="00C8529A"/>
    <w:rsid w:val="00C85687"/>
    <w:rsid w:val="00C857C3"/>
    <w:rsid w:val="00C8588F"/>
    <w:rsid w:val="00C858FE"/>
    <w:rsid w:val="00C85E46"/>
    <w:rsid w:val="00C85E53"/>
    <w:rsid w:val="00C862D4"/>
    <w:rsid w:val="00C866A4"/>
    <w:rsid w:val="00C866FE"/>
    <w:rsid w:val="00C8680B"/>
    <w:rsid w:val="00C86833"/>
    <w:rsid w:val="00C86934"/>
    <w:rsid w:val="00C873D1"/>
    <w:rsid w:val="00C878CB"/>
    <w:rsid w:val="00C87BFA"/>
    <w:rsid w:val="00C87D5C"/>
    <w:rsid w:val="00C87FA0"/>
    <w:rsid w:val="00C90437"/>
    <w:rsid w:val="00C90497"/>
    <w:rsid w:val="00C90867"/>
    <w:rsid w:val="00C90892"/>
    <w:rsid w:val="00C91049"/>
    <w:rsid w:val="00C9114D"/>
    <w:rsid w:val="00C913CB"/>
    <w:rsid w:val="00C91429"/>
    <w:rsid w:val="00C9171D"/>
    <w:rsid w:val="00C91F42"/>
    <w:rsid w:val="00C92017"/>
    <w:rsid w:val="00C921C7"/>
    <w:rsid w:val="00C9232A"/>
    <w:rsid w:val="00C925DD"/>
    <w:rsid w:val="00C9312E"/>
    <w:rsid w:val="00C9316C"/>
    <w:rsid w:val="00C9338B"/>
    <w:rsid w:val="00C93435"/>
    <w:rsid w:val="00C934A7"/>
    <w:rsid w:val="00C936A0"/>
    <w:rsid w:val="00C936E4"/>
    <w:rsid w:val="00C937C4"/>
    <w:rsid w:val="00C93B1F"/>
    <w:rsid w:val="00C93C08"/>
    <w:rsid w:val="00C93D02"/>
    <w:rsid w:val="00C93E2A"/>
    <w:rsid w:val="00C93FF0"/>
    <w:rsid w:val="00C9427E"/>
    <w:rsid w:val="00C94746"/>
    <w:rsid w:val="00C94B43"/>
    <w:rsid w:val="00C95037"/>
    <w:rsid w:val="00C95049"/>
    <w:rsid w:val="00C9524B"/>
    <w:rsid w:val="00C95267"/>
    <w:rsid w:val="00C95686"/>
    <w:rsid w:val="00C95D7B"/>
    <w:rsid w:val="00C962E2"/>
    <w:rsid w:val="00C96CA9"/>
    <w:rsid w:val="00C97030"/>
    <w:rsid w:val="00C977B6"/>
    <w:rsid w:val="00C97A14"/>
    <w:rsid w:val="00C97F54"/>
    <w:rsid w:val="00CA0121"/>
    <w:rsid w:val="00CA0147"/>
    <w:rsid w:val="00CA036B"/>
    <w:rsid w:val="00CA04A8"/>
    <w:rsid w:val="00CA176B"/>
    <w:rsid w:val="00CA18ED"/>
    <w:rsid w:val="00CA1EE2"/>
    <w:rsid w:val="00CA1F1C"/>
    <w:rsid w:val="00CA1F2F"/>
    <w:rsid w:val="00CA2AAF"/>
    <w:rsid w:val="00CA2D69"/>
    <w:rsid w:val="00CA3084"/>
    <w:rsid w:val="00CA3292"/>
    <w:rsid w:val="00CA38D9"/>
    <w:rsid w:val="00CA38FE"/>
    <w:rsid w:val="00CA3A56"/>
    <w:rsid w:val="00CA3A64"/>
    <w:rsid w:val="00CA4327"/>
    <w:rsid w:val="00CA456D"/>
    <w:rsid w:val="00CA45A0"/>
    <w:rsid w:val="00CA4959"/>
    <w:rsid w:val="00CA4FF5"/>
    <w:rsid w:val="00CA5181"/>
    <w:rsid w:val="00CA58C0"/>
    <w:rsid w:val="00CA5DE3"/>
    <w:rsid w:val="00CA5E84"/>
    <w:rsid w:val="00CA5FC7"/>
    <w:rsid w:val="00CA5FDB"/>
    <w:rsid w:val="00CA602A"/>
    <w:rsid w:val="00CA621E"/>
    <w:rsid w:val="00CA6CD8"/>
    <w:rsid w:val="00CA6E83"/>
    <w:rsid w:val="00CA70C1"/>
    <w:rsid w:val="00CA7392"/>
    <w:rsid w:val="00CA73A3"/>
    <w:rsid w:val="00CA7A4F"/>
    <w:rsid w:val="00CB09E5"/>
    <w:rsid w:val="00CB0CE8"/>
    <w:rsid w:val="00CB0DA1"/>
    <w:rsid w:val="00CB0F7F"/>
    <w:rsid w:val="00CB1633"/>
    <w:rsid w:val="00CB173C"/>
    <w:rsid w:val="00CB1852"/>
    <w:rsid w:val="00CB1A69"/>
    <w:rsid w:val="00CB206F"/>
    <w:rsid w:val="00CB234D"/>
    <w:rsid w:val="00CB29DA"/>
    <w:rsid w:val="00CB2C19"/>
    <w:rsid w:val="00CB2DCA"/>
    <w:rsid w:val="00CB306A"/>
    <w:rsid w:val="00CB315C"/>
    <w:rsid w:val="00CB3459"/>
    <w:rsid w:val="00CB3E2D"/>
    <w:rsid w:val="00CB4064"/>
    <w:rsid w:val="00CB446D"/>
    <w:rsid w:val="00CB457E"/>
    <w:rsid w:val="00CB502F"/>
    <w:rsid w:val="00CB5186"/>
    <w:rsid w:val="00CB59C3"/>
    <w:rsid w:val="00CB5B1D"/>
    <w:rsid w:val="00CB5B2E"/>
    <w:rsid w:val="00CB5F0A"/>
    <w:rsid w:val="00CB5F6D"/>
    <w:rsid w:val="00CB66FB"/>
    <w:rsid w:val="00CB6A0E"/>
    <w:rsid w:val="00CB6D82"/>
    <w:rsid w:val="00CB6F4C"/>
    <w:rsid w:val="00CB70B4"/>
    <w:rsid w:val="00CB717F"/>
    <w:rsid w:val="00CB72AF"/>
    <w:rsid w:val="00CB7892"/>
    <w:rsid w:val="00CB7945"/>
    <w:rsid w:val="00CB7A90"/>
    <w:rsid w:val="00CB7CBB"/>
    <w:rsid w:val="00CB7DE4"/>
    <w:rsid w:val="00CC0293"/>
    <w:rsid w:val="00CC0343"/>
    <w:rsid w:val="00CC0960"/>
    <w:rsid w:val="00CC10FF"/>
    <w:rsid w:val="00CC1215"/>
    <w:rsid w:val="00CC1299"/>
    <w:rsid w:val="00CC130B"/>
    <w:rsid w:val="00CC1368"/>
    <w:rsid w:val="00CC1410"/>
    <w:rsid w:val="00CC18CC"/>
    <w:rsid w:val="00CC1BDC"/>
    <w:rsid w:val="00CC1C89"/>
    <w:rsid w:val="00CC2882"/>
    <w:rsid w:val="00CC2900"/>
    <w:rsid w:val="00CC2C55"/>
    <w:rsid w:val="00CC2C9D"/>
    <w:rsid w:val="00CC2DE0"/>
    <w:rsid w:val="00CC2F83"/>
    <w:rsid w:val="00CC301D"/>
    <w:rsid w:val="00CC302D"/>
    <w:rsid w:val="00CC3362"/>
    <w:rsid w:val="00CC387B"/>
    <w:rsid w:val="00CC388B"/>
    <w:rsid w:val="00CC3C11"/>
    <w:rsid w:val="00CC42AC"/>
    <w:rsid w:val="00CC4545"/>
    <w:rsid w:val="00CC46BD"/>
    <w:rsid w:val="00CC4926"/>
    <w:rsid w:val="00CC4971"/>
    <w:rsid w:val="00CC4983"/>
    <w:rsid w:val="00CC4AD3"/>
    <w:rsid w:val="00CC4B61"/>
    <w:rsid w:val="00CC4EE5"/>
    <w:rsid w:val="00CC512E"/>
    <w:rsid w:val="00CC5BE5"/>
    <w:rsid w:val="00CC5F24"/>
    <w:rsid w:val="00CC62D0"/>
    <w:rsid w:val="00CC6B3F"/>
    <w:rsid w:val="00CC6EC7"/>
    <w:rsid w:val="00CC705C"/>
    <w:rsid w:val="00CC78CA"/>
    <w:rsid w:val="00CC7CB3"/>
    <w:rsid w:val="00CC7CC7"/>
    <w:rsid w:val="00CC7E1A"/>
    <w:rsid w:val="00CD0318"/>
    <w:rsid w:val="00CD033A"/>
    <w:rsid w:val="00CD09C0"/>
    <w:rsid w:val="00CD0F85"/>
    <w:rsid w:val="00CD0FB5"/>
    <w:rsid w:val="00CD12DF"/>
    <w:rsid w:val="00CD141C"/>
    <w:rsid w:val="00CD1652"/>
    <w:rsid w:val="00CD18C2"/>
    <w:rsid w:val="00CD18EB"/>
    <w:rsid w:val="00CD1936"/>
    <w:rsid w:val="00CD1998"/>
    <w:rsid w:val="00CD1CEA"/>
    <w:rsid w:val="00CD1CF7"/>
    <w:rsid w:val="00CD1ED2"/>
    <w:rsid w:val="00CD22C4"/>
    <w:rsid w:val="00CD2883"/>
    <w:rsid w:val="00CD2945"/>
    <w:rsid w:val="00CD29B8"/>
    <w:rsid w:val="00CD2B9D"/>
    <w:rsid w:val="00CD2E21"/>
    <w:rsid w:val="00CD2FB5"/>
    <w:rsid w:val="00CD30C5"/>
    <w:rsid w:val="00CD30DB"/>
    <w:rsid w:val="00CD3201"/>
    <w:rsid w:val="00CD3D06"/>
    <w:rsid w:val="00CD40F5"/>
    <w:rsid w:val="00CD41FC"/>
    <w:rsid w:val="00CD4701"/>
    <w:rsid w:val="00CD4A3B"/>
    <w:rsid w:val="00CD4E44"/>
    <w:rsid w:val="00CD5147"/>
    <w:rsid w:val="00CD58B2"/>
    <w:rsid w:val="00CD5994"/>
    <w:rsid w:val="00CD5AE1"/>
    <w:rsid w:val="00CD5C04"/>
    <w:rsid w:val="00CD5CD1"/>
    <w:rsid w:val="00CD60E0"/>
    <w:rsid w:val="00CD613A"/>
    <w:rsid w:val="00CD632E"/>
    <w:rsid w:val="00CD67C1"/>
    <w:rsid w:val="00CD6A91"/>
    <w:rsid w:val="00CD6AA1"/>
    <w:rsid w:val="00CD6C55"/>
    <w:rsid w:val="00CD6E9F"/>
    <w:rsid w:val="00CD6FF0"/>
    <w:rsid w:val="00CD71BB"/>
    <w:rsid w:val="00CD74A4"/>
    <w:rsid w:val="00CD7785"/>
    <w:rsid w:val="00CD79D8"/>
    <w:rsid w:val="00CD7B8F"/>
    <w:rsid w:val="00CD7E5E"/>
    <w:rsid w:val="00CE00E7"/>
    <w:rsid w:val="00CE010E"/>
    <w:rsid w:val="00CE0D14"/>
    <w:rsid w:val="00CE0D87"/>
    <w:rsid w:val="00CE0FE2"/>
    <w:rsid w:val="00CE1176"/>
    <w:rsid w:val="00CE146E"/>
    <w:rsid w:val="00CE15D9"/>
    <w:rsid w:val="00CE1907"/>
    <w:rsid w:val="00CE1940"/>
    <w:rsid w:val="00CE1971"/>
    <w:rsid w:val="00CE2142"/>
    <w:rsid w:val="00CE22AD"/>
    <w:rsid w:val="00CE2F80"/>
    <w:rsid w:val="00CE3446"/>
    <w:rsid w:val="00CE3625"/>
    <w:rsid w:val="00CE362E"/>
    <w:rsid w:val="00CE3758"/>
    <w:rsid w:val="00CE3969"/>
    <w:rsid w:val="00CE3A57"/>
    <w:rsid w:val="00CE3F02"/>
    <w:rsid w:val="00CE4011"/>
    <w:rsid w:val="00CE4A38"/>
    <w:rsid w:val="00CE4C19"/>
    <w:rsid w:val="00CE4D29"/>
    <w:rsid w:val="00CE4EB7"/>
    <w:rsid w:val="00CE4F61"/>
    <w:rsid w:val="00CE511A"/>
    <w:rsid w:val="00CE536A"/>
    <w:rsid w:val="00CE553B"/>
    <w:rsid w:val="00CE568F"/>
    <w:rsid w:val="00CE5B20"/>
    <w:rsid w:val="00CE6347"/>
    <w:rsid w:val="00CE66B3"/>
    <w:rsid w:val="00CE66CD"/>
    <w:rsid w:val="00CE67BE"/>
    <w:rsid w:val="00CE6A51"/>
    <w:rsid w:val="00CE6AD6"/>
    <w:rsid w:val="00CE6C37"/>
    <w:rsid w:val="00CE6DB1"/>
    <w:rsid w:val="00CE6ECB"/>
    <w:rsid w:val="00CE71A7"/>
    <w:rsid w:val="00CE72FC"/>
    <w:rsid w:val="00CE795D"/>
    <w:rsid w:val="00CE7F24"/>
    <w:rsid w:val="00CF0348"/>
    <w:rsid w:val="00CF03EF"/>
    <w:rsid w:val="00CF0548"/>
    <w:rsid w:val="00CF0DA3"/>
    <w:rsid w:val="00CF0FC0"/>
    <w:rsid w:val="00CF17BE"/>
    <w:rsid w:val="00CF19BC"/>
    <w:rsid w:val="00CF19F9"/>
    <w:rsid w:val="00CF1E47"/>
    <w:rsid w:val="00CF2760"/>
    <w:rsid w:val="00CF2E63"/>
    <w:rsid w:val="00CF2EF8"/>
    <w:rsid w:val="00CF2F8E"/>
    <w:rsid w:val="00CF3142"/>
    <w:rsid w:val="00CF3318"/>
    <w:rsid w:val="00CF33EF"/>
    <w:rsid w:val="00CF3641"/>
    <w:rsid w:val="00CF3770"/>
    <w:rsid w:val="00CF3AC5"/>
    <w:rsid w:val="00CF3C0C"/>
    <w:rsid w:val="00CF3C9B"/>
    <w:rsid w:val="00CF4255"/>
    <w:rsid w:val="00CF4691"/>
    <w:rsid w:val="00CF50E1"/>
    <w:rsid w:val="00CF53C3"/>
    <w:rsid w:val="00CF553A"/>
    <w:rsid w:val="00CF587E"/>
    <w:rsid w:val="00CF5AFE"/>
    <w:rsid w:val="00CF62B5"/>
    <w:rsid w:val="00CF689E"/>
    <w:rsid w:val="00CF6A01"/>
    <w:rsid w:val="00CF6C57"/>
    <w:rsid w:val="00CF6EB3"/>
    <w:rsid w:val="00CF6FBA"/>
    <w:rsid w:val="00CF72A5"/>
    <w:rsid w:val="00CF72CF"/>
    <w:rsid w:val="00CF7861"/>
    <w:rsid w:val="00CF7A39"/>
    <w:rsid w:val="00CF7EC4"/>
    <w:rsid w:val="00D00BE6"/>
    <w:rsid w:val="00D01A6B"/>
    <w:rsid w:val="00D01BD9"/>
    <w:rsid w:val="00D02113"/>
    <w:rsid w:val="00D02258"/>
    <w:rsid w:val="00D022A6"/>
    <w:rsid w:val="00D022B8"/>
    <w:rsid w:val="00D02598"/>
    <w:rsid w:val="00D02638"/>
    <w:rsid w:val="00D02748"/>
    <w:rsid w:val="00D027D0"/>
    <w:rsid w:val="00D029D2"/>
    <w:rsid w:val="00D02EE2"/>
    <w:rsid w:val="00D02FA6"/>
    <w:rsid w:val="00D03509"/>
    <w:rsid w:val="00D038D8"/>
    <w:rsid w:val="00D03AAE"/>
    <w:rsid w:val="00D03CDB"/>
    <w:rsid w:val="00D03D90"/>
    <w:rsid w:val="00D03EE2"/>
    <w:rsid w:val="00D04040"/>
    <w:rsid w:val="00D042A8"/>
    <w:rsid w:val="00D042A9"/>
    <w:rsid w:val="00D042BC"/>
    <w:rsid w:val="00D04690"/>
    <w:rsid w:val="00D04947"/>
    <w:rsid w:val="00D04AF0"/>
    <w:rsid w:val="00D04B3B"/>
    <w:rsid w:val="00D059A9"/>
    <w:rsid w:val="00D05A23"/>
    <w:rsid w:val="00D05CB9"/>
    <w:rsid w:val="00D05DB8"/>
    <w:rsid w:val="00D05E0F"/>
    <w:rsid w:val="00D060EE"/>
    <w:rsid w:val="00D061B5"/>
    <w:rsid w:val="00D06431"/>
    <w:rsid w:val="00D065D4"/>
    <w:rsid w:val="00D06674"/>
    <w:rsid w:val="00D069A5"/>
    <w:rsid w:val="00D06B55"/>
    <w:rsid w:val="00D06C1F"/>
    <w:rsid w:val="00D07440"/>
    <w:rsid w:val="00D07489"/>
    <w:rsid w:val="00D07DC3"/>
    <w:rsid w:val="00D07FA9"/>
    <w:rsid w:val="00D100F1"/>
    <w:rsid w:val="00D10B7F"/>
    <w:rsid w:val="00D10E04"/>
    <w:rsid w:val="00D10E87"/>
    <w:rsid w:val="00D10F9D"/>
    <w:rsid w:val="00D11197"/>
    <w:rsid w:val="00D11378"/>
    <w:rsid w:val="00D11405"/>
    <w:rsid w:val="00D1170F"/>
    <w:rsid w:val="00D11734"/>
    <w:rsid w:val="00D11A70"/>
    <w:rsid w:val="00D11D13"/>
    <w:rsid w:val="00D11EA9"/>
    <w:rsid w:val="00D11ED0"/>
    <w:rsid w:val="00D11EE9"/>
    <w:rsid w:val="00D1200E"/>
    <w:rsid w:val="00D123FD"/>
    <w:rsid w:val="00D12825"/>
    <w:rsid w:val="00D12B51"/>
    <w:rsid w:val="00D12D3D"/>
    <w:rsid w:val="00D1322E"/>
    <w:rsid w:val="00D13259"/>
    <w:rsid w:val="00D13439"/>
    <w:rsid w:val="00D13822"/>
    <w:rsid w:val="00D13824"/>
    <w:rsid w:val="00D13ACA"/>
    <w:rsid w:val="00D13ECB"/>
    <w:rsid w:val="00D13F64"/>
    <w:rsid w:val="00D13FFD"/>
    <w:rsid w:val="00D1499C"/>
    <w:rsid w:val="00D14A7B"/>
    <w:rsid w:val="00D14A8E"/>
    <w:rsid w:val="00D15217"/>
    <w:rsid w:val="00D1554F"/>
    <w:rsid w:val="00D157AE"/>
    <w:rsid w:val="00D15B5A"/>
    <w:rsid w:val="00D160CE"/>
    <w:rsid w:val="00D161C2"/>
    <w:rsid w:val="00D1638C"/>
    <w:rsid w:val="00D1660D"/>
    <w:rsid w:val="00D16A5A"/>
    <w:rsid w:val="00D1747B"/>
    <w:rsid w:val="00D17683"/>
    <w:rsid w:val="00D17AFA"/>
    <w:rsid w:val="00D20A5F"/>
    <w:rsid w:val="00D20D09"/>
    <w:rsid w:val="00D2106B"/>
    <w:rsid w:val="00D2113C"/>
    <w:rsid w:val="00D212D3"/>
    <w:rsid w:val="00D21641"/>
    <w:rsid w:val="00D217AD"/>
    <w:rsid w:val="00D21E44"/>
    <w:rsid w:val="00D21F1B"/>
    <w:rsid w:val="00D220B6"/>
    <w:rsid w:val="00D22327"/>
    <w:rsid w:val="00D22749"/>
    <w:rsid w:val="00D22D23"/>
    <w:rsid w:val="00D22FA8"/>
    <w:rsid w:val="00D23009"/>
    <w:rsid w:val="00D2306F"/>
    <w:rsid w:val="00D2338B"/>
    <w:rsid w:val="00D23516"/>
    <w:rsid w:val="00D235D6"/>
    <w:rsid w:val="00D23A18"/>
    <w:rsid w:val="00D23A39"/>
    <w:rsid w:val="00D23EFE"/>
    <w:rsid w:val="00D24DB1"/>
    <w:rsid w:val="00D2573A"/>
    <w:rsid w:val="00D25885"/>
    <w:rsid w:val="00D25BFB"/>
    <w:rsid w:val="00D25D2E"/>
    <w:rsid w:val="00D26067"/>
    <w:rsid w:val="00D26216"/>
    <w:rsid w:val="00D26567"/>
    <w:rsid w:val="00D26758"/>
    <w:rsid w:val="00D26F50"/>
    <w:rsid w:val="00D26F78"/>
    <w:rsid w:val="00D271FD"/>
    <w:rsid w:val="00D27266"/>
    <w:rsid w:val="00D300CC"/>
    <w:rsid w:val="00D3038F"/>
    <w:rsid w:val="00D30629"/>
    <w:rsid w:val="00D31090"/>
    <w:rsid w:val="00D310D9"/>
    <w:rsid w:val="00D3110F"/>
    <w:rsid w:val="00D311B8"/>
    <w:rsid w:val="00D31291"/>
    <w:rsid w:val="00D31415"/>
    <w:rsid w:val="00D31684"/>
    <w:rsid w:val="00D31815"/>
    <w:rsid w:val="00D318CB"/>
    <w:rsid w:val="00D31A54"/>
    <w:rsid w:val="00D31BCA"/>
    <w:rsid w:val="00D31DE5"/>
    <w:rsid w:val="00D32167"/>
    <w:rsid w:val="00D329ED"/>
    <w:rsid w:val="00D32BAF"/>
    <w:rsid w:val="00D32D0F"/>
    <w:rsid w:val="00D32D8E"/>
    <w:rsid w:val="00D32FA8"/>
    <w:rsid w:val="00D3353B"/>
    <w:rsid w:val="00D33641"/>
    <w:rsid w:val="00D337F0"/>
    <w:rsid w:val="00D33FE1"/>
    <w:rsid w:val="00D341F7"/>
    <w:rsid w:val="00D34594"/>
    <w:rsid w:val="00D34690"/>
    <w:rsid w:val="00D34844"/>
    <w:rsid w:val="00D34A87"/>
    <w:rsid w:val="00D34CAA"/>
    <w:rsid w:val="00D34DFF"/>
    <w:rsid w:val="00D34F3E"/>
    <w:rsid w:val="00D3574D"/>
    <w:rsid w:val="00D35EA8"/>
    <w:rsid w:val="00D3617D"/>
    <w:rsid w:val="00D3655E"/>
    <w:rsid w:val="00D36AFD"/>
    <w:rsid w:val="00D377BB"/>
    <w:rsid w:val="00D37DFC"/>
    <w:rsid w:val="00D37E8B"/>
    <w:rsid w:val="00D4002B"/>
    <w:rsid w:val="00D4004E"/>
    <w:rsid w:val="00D401BA"/>
    <w:rsid w:val="00D4039E"/>
    <w:rsid w:val="00D403E5"/>
    <w:rsid w:val="00D407B9"/>
    <w:rsid w:val="00D40A94"/>
    <w:rsid w:val="00D40C21"/>
    <w:rsid w:val="00D41053"/>
    <w:rsid w:val="00D42123"/>
    <w:rsid w:val="00D423DA"/>
    <w:rsid w:val="00D42588"/>
    <w:rsid w:val="00D42715"/>
    <w:rsid w:val="00D427CE"/>
    <w:rsid w:val="00D42A1E"/>
    <w:rsid w:val="00D42AC7"/>
    <w:rsid w:val="00D42F17"/>
    <w:rsid w:val="00D43693"/>
    <w:rsid w:val="00D436BD"/>
    <w:rsid w:val="00D44316"/>
    <w:rsid w:val="00D44358"/>
    <w:rsid w:val="00D443C2"/>
    <w:rsid w:val="00D447A0"/>
    <w:rsid w:val="00D4482F"/>
    <w:rsid w:val="00D44BE1"/>
    <w:rsid w:val="00D45116"/>
    <w:rsid w:val="00D45683"/>
    <w:rsid w:val="00D45730"/>
    <w:rsid w:val="00D4629D"/>
    <w:rsid w:val="00D46AE1"/>
    <w:rsid w:val="00D46F9A"/>
    <w:rsid w:val="00D4713F"/>
    <w:rsid w:val="00D478F4"/>
    <w:rsid w:val="00D479C0"/>
    <w:rsid w:val="00D47D90"/>
    <w:rsid w:val="00D5037A"/>
    <w:rsid w:val="00D503C5"/>
    <w:rsid w:val="00D5043B"/>
    <w:rsid w:val="00D505C4"/>
    <w:rsid w:val="00D508A0"/>
    <w:rsid w:val="00D50EBC"/>
    <w:rsid w:val="00D511FC"/>
    <w:rsid w:val="00D518C1"/>
    <w:rsid w:val="00D51A46"/>
    <w:rsid w:val="00D51B42"/>
    <w:rsid w:val="00D51DE2"/>
    <w:rsid w:val="00D520BB"/>
    <w:rsid w:val="00D522C1"/>
    <w:rsid w:val="00D5230E"/>
    <w:rsid w:val="00D52338"/>
    <w:rsid w:val="00D527DC"/>
    <w:rsid w:val="00D527EC"/>
    <w:rsid w:val="00D52A84"/>
    <w:rsid w:val="00D52C3F"/>
    <w:rsid w:val="00D52D84"/>
    <w:rsid w:val="00D52E75"/>
    <w:rsid w:val="00D52F0C"/>
    <w:rsid w:val="00D535EF"/>
    <w:rsid w:val="00D53894"/>
    <w:rsid w:val="00D53A1F"/>
    <w:rsid w:val="00D5437A"/>
    <w:rsid w:val="00D543A8"/>
    <w:rsid w:val="00D5455D"/>
    <w:rsid w:val="00D54A09"/>
    <w:rsid w:val="00D54CF8"/>
    <w:rsid w:val="00D54F79"/>
    <w:rsid w:val="00D54FA8"/>
    <w:rsid w:val="00D55073"/>
    <w:rsid w:val="00D5544A"/>
    <w:rsid w:val="00D555E1"/>
    <w:rsid w:val="00D5563D"/>
    <w:rsid w:val="00D55AC8"/>
    <w:rsid w:val="00D55AD9"/>
    <w:rsid w:val="00D55B7F"/>
    <w:rsid w:val="00D56029"/>
    <w:rsid w:val="00D5612A"/>
    <w:rsid w:val="00D56246"/>
    <w:rsid w:val="00D5628A"/>
    <w:rsid w:val="00D56D5E"/>
    <w:rsid w:val="00D56FBC"/>
    <w:rsid w:val="00D574B6"/>
    <w:rsid w:val="00D57864"/>
    <w:rsid w:val="00D57A3C"/>
    <w:rsid w:val="00D57A5A"/>
    <w:rsid w:val="00D602F8"/>
    <w:rsid w:val="00D6053F"/>
    <w:rsid w:val="00D607BF"/>
    <w:rsid w:val="00D61270"/>
    <w:rsid w:val="00D61392"/>
    <w:rsid w:val="00D6168E"/>
    <w:rsid w:val="00D61757"/>
    <w:rsid w:val="00D61982"/>
    <w:rsid w:val="00D61CF3"/>
    <w:rsid w:val="00D61D63"/>
    <w:rsid w:val="00D62000"/>
    <w:rsid w:val="00D6216B"/>
    <w:rsid w:val="00D627AA"/>
    <w:rsid w:val="00D62AF9"/>
    <w:rsid w:val="00D62C25"/>
    <w:rsid w:val="00D62E6E"/>
    <w:rsid w:val="00D63285"/>
    <w:rsid w:val="00D63442"/>
    <w:rsid w:val="00D63588"/>
    <w:rsid w:val="00D63764"/>
    <w:rsid w:val="00D63912"/>
    <w:rsid w:val="00D63EDA"/>
    <w:rsid w:val="00D63FB0"/>
    <w:rsid w:val="00D64160"/>
    <w:rsid w:val="00D64394"/>
    <w:rsid w:val="00D647E0"/>
    <w:rsid w:val="00D6495B"/>
    <w:rsid w:val="00D64DC1"/>
    <w:rsid w:val="00D64F6C"/>
    <w:rsid w:val="00D64FAA"/>
    <w:rsid w:val="00D64FC9"/>
    <w:rsid w:val="00D64FF6"/>
    <w:rsid w:val="00D650C2"/>
    <w:rsid w:val="00D6518E"/>
    <w:rsid w:val="00D658BA"/>
    <w:rsid w:val="00D65BB4"/>
    <w:rsid w:val="00D65EE1"/>
    <w:rsid w:val="00D66218"/>
    <w:rsid w:val="00D662BB"/>
    <w:rsid w:val="00D66565"/>
    <w:rsid w:val="00D6658A"/>
    <w:rsid w:val="00D667DE"/>
    <w:rsid w:val="00D66F9C"/>
    <w:rsid w:val="00D67057"/>
    <w:rsid w:val="00D6716E"/>
    <w:rsid w:val="00D67248"/>
    <w:rsid w:val="00D67510"/>
    <w:rsid w:val="00D67615"/>
    <w:rsid w:val="00D6779B"/>
    <w:rsid w:val="00D677DD"/>
    <w:rsid w:val="00D67A8F"/>
    <w:rsid w:val="00D67B0D"/>
    <w:rsid w:val="00D7000C"/>
    <w:rsid w:val="00D70647"/>
    <w:rsid w:val="00D70CFB"/>
    <w:rsid w:val="00D7167F"/>
    <w:rsid w:val="00D71899"/>
    <w:rsid w:val="00D71DE6"/>
    <w:rsid w:val="00D720DB"/>
    <w:rsid w:val="00D724F4"/>
    <w:rsid w:val="00D72A6F"/>
    <w:rsid w:val="00D72C21"/>
    <w:rsid w:val="00D7304A"/>
    <w:rsid w:val="00D732B3"/>
    <w:rsid w:val="00D73783"/>
    <w:rsid w:val="00D7383F"/>
    <w:rsid w:val="00D740CF"/>
    <w:rsid w:val="00D74296"/>
    <w:rsid w:val="00D74718"/>
    <w:rsid w:val="00D751BA"/>
    <w:rsid w:val="00D75275"/>
    <w:rsid w:val="00D7541B"/>
    <w:rsid w:val="00D7564F"/>
    <w:rsid w:val="00D75A3D"/>
    <w:rsid w:val="00D76011"/>
    <w:rsid w:val="00D76105"/>
    <w:rsid w:val="00D76259"/>
    <w:rsid w:val="00D762F3"/>
    <w:rsid w:val="00D76A4B"/>
    <w:rsid w:val="00D76AA2"/>
    <w:rsid w:val="00D76E4C"/>
    <w:rsid w:val="00D77243"/>
    <w:rsid w:val="00D77309"/>
    <w:rsid w:val="00D77454"/>
    <w:rsid w:val="00D7760C"/>
    <w:rsid w:val="00D804AA"/>
    <w:rsid w:val="00D8054C"/>
    <w:rsid w:val="00D80599"/>
    <w:rsid w:val="00D80637"/>
    <w:rsid w:val="00D80644"/>
    <w:rsid w:val="00D80CAE"/>
    <w:rsid w:val="00D8106A"/>
    <w:rsid w:val="00D8133F"/>
    <w:rsid w:val="00D813E5"/>
    <w:rsid w:val="00D8142A"/>
    <w:rsid w:val="00D81457"/>
    <w:rsid w:val="00D814EB"/>
    <w:rsid w:val="00D819F7"/>
    <w:rsid w:val="00D81D1C"/>
    <w:rsid w:val="00D8216D"/>
    <w:rsid w:val="00D82192"/>
    <w:rsid w:val="00D82545"/>
    <w:rsid w:val="00D829A9"/>
    <w:rsid w:val="00D82B46"/>
    <w:rsid w:val="00D82F78"/>
    <w:rsid w:val="00D8308C"/>
    <w:rsid w:val="00D83507"/>
    <w:rsid w:val="00D83516"/>
    <w:rsid w:val="00D83DEB"/>
    <w:rsid w:val="00D84230"/>
    <w:rsid w:val="00D84758"/>
    <w:rsid w:val="00D848D8"/>
    <w:rsid w:val="00D84CDC"/>
    <w:rsid w:val="00D84E53"/>
    <w:rsid w:val="00D8548B"/>
    <w:rsid w:val="00D8564B"/>
    <w:rsid w:val="00D85DD8"/>
    <w:rsid w:val="00D860CB"/>
    <w:rsid w:val="00D86A45"/>
    <w:rsid w:val="00D86AEC"/>
    <w:rsid w:val="00D86B92"/>
    <w:rsid w:val="00D86D63"/>
    <w:rsid w:val="00D86EAB"/>
    <w:rsid w:val="00D87288"/>
    <w:rsid w:val="00D879B6"/>
    <w:rsid w:val="00D87B1D"/>
    <w:rsid w:val="00D908B5"/>
    <w:rsid w:val="00D90E62"/>
    <w:rsid w:val="00D911C9"/>
    <w:rsid w:val="00D91B6A"/>
    <w:rsid w:val="00D91F58"/>
    <w:rsid w:val="00D920FD"/>
    <w:rsid w:val="00D924F4"/>
    <w:rsid w:val="00D92696"/>
    <w:rsid w:val="00D9287F"/>
    <w:rsid w:val="00D92D9C"/>
    <w:rsid w:val="00D92FF0"/>
    <w:rsid w:val="00D9322E"/>
    <w:rsid w:val="00D934A3"/>
    <w:rsid w:val="00D93A75"/>
    <w:rsid w:val="00D94276"/>
    <w:rsid w:val="00D94303"/>
    <w:rsid w:val="00D94B6C"/>
    <w:rsid w:val="00D94F29"/>
    <w:rsid w:val="00D95161"/>
    <w:rsid w:val="00D95286"/>
    <w:rsid w:val="00D9541D"/>
    <w:rsid w:val="00D95CA3"/>
    <w:rsid w:val="00D96760"/>
    <w:rsid w:val="00D96A10"/>
    <w:rsid w:val="00D96B0E"/>
    <w:rsid w:val="00D97061"/>
    <w:rsid w:val="00D970A0"/>
    <w:rsid w:val="00D97229"/>
    <w:rsid w:val="00D9739C"/>
    <w:rsid w:val="00D97402"/>
    <w:rsid w:val="00D975DB"/>
    <w:rsid w:val="00D97813"/>
    <w:rsid w:val="00D97EB4"/>
    <w:rsid w:val="00DA01C6"/>
    <w:rsid w:val="00DA0894"/>
    <w:rsid w:val="00DA0A70"/>
    <w:rsid w:val="00DA0B0C"/>
    <w:rsid w:val="00DA0BD3"/>
    <w:rsid w:val="00DA10E9"/>
    <w:rsid w:val="00DA1288"/>
    <w:rsid w:val="00DA14E9"/>
    <w:rsid w:val="00DA16DD"/>
    <w:rsid w:val="00DA17D3"/>
    <w:rsid w:val="00DA1B94"/>
    <w:rsid w:val="00DA1D69"/>
    <w:rsid w:val="00DA212A"/>
    <w:rsid w:val="00DA2433"/>
    <w:rsid w:val="00DA26DE"/>
    <w:rsid w:val="00DA29E7"/>
    <w:rsid w:val="00DA3150"/>
    <w:rsid w:val="00DA36B3"/>
    <w:rsid w:val="00DA3AE9"/>
    <w:rsid w:val="00DA40AF"/>
    <w:rsid w:val="00DA4348"/>
    <w:rsid w:val="00DA4EDC"/>
    <w:rsid w:val="00DA500B"/>
    <w:rsid w:val="00DA5239"/>
    <w:rsid w:val="00DA53AD"/>
    <w:rsid w:val="00DA5BE2"/>
    <w:rsid w:val="00DA634E"/>
    <w:rsid w:val="00DA6587"/>
    <w:rsid w:val="00DA6F91"/>
    <w:rsid w:val="00DA7342"/>
    <w:rsid w:val="00DA7CC9"/>
    <w:rsid w:val="00DA7E58"/>
    <w:rsid w:val="00DB0130"/>
    <w:rsid w:val="00DB0169"/>
    <w:rsid w:val="00DB01AA"/>
    <w:rsid w:val="00DB01EE"/>
    <w:rsid w:val="00DB0A1A"/>
    <w:rsid w:val="00DB0D46"/>
    <w:rsid w:val="00DB0EAB"/>
    <w:rsid w:val="00DB0EEA"/>
    <w:rsid w:val="00DB1582"/>
    <w:rsid w:val="00DB18A3"/>
    <w:rsid w:val="00DB18A9"/>
    <w:rsid w:val="00DB197C"/>
    <w:rsid w:val="00DB1A39"/>
    <w:rsid w:val="00DB1BAC"/>
    <w:rsid w:val="00DB1D83"/>
    <w:rsid w:val="00DB1F6E"/>
    <w:rsid w:val="00DB2149"/>
    <w:rsid w:val="00DB22BF"/>
    <w:rsid w:val="00DB2848"/>
    <w:rsid w:val="00DB2867"/>
    <w:rsid w:val="00DB319B"/>
    <w:rsid w:val="00DB388C"/>
    <w:rsid w:val="00DB3A5E"/>
    <w:rsid w:val="00DB3CA0"/>
    <w:rsid w:val="00DB3ED7"/>
    <w:rsid w:val="00DB4499"/>
    <w:rsid w:val="00DB45F0"/>
    <w:rsid w:val="00DB49B9"/>
    <w:rsid w:val="00DB4CF3"/>
    <w:rsid w:val="00DB504D"/>
    <w:rsid w:val="00DB526E"/>
    <w:rsid w:val="00DB5400"/>
    <w:rsid w:val="00DB5C13"/>
    <w:rsid w:val="00DB5FEE"/>
    <w:rsid w:val="00DB6342"/>
    <w:rsid w:val="00DB69EE"/>
    <w:rsid w:val="00DB6C2F"/>
    <w:rsid w:val="00DB71CB"/>
    <w:rsid w:val="00DB721E"/>
    <w:rsid w:val="00DB7330"/>
    <w:rsid w:val="00DB7562"/>
    <w:rsid w:val="00DB761E"/>
    <w:rsid w:val="00DB76E5"/>
    <w:rsid w:val="00DB773C"/>
    <w:rsid w:val="00DB77CC"/>
    <w:rsid w:val="00DB7C76"/>
    <w:rsid w:val="00DB7D95"/>
    <w:rsid w:val="00DC0126"/>
    <w:rsid w:val="00DC0259"/>
    <w:rsid w:val="00DC02E6"/>
    <w:rsid w:val="00DC080D"/>
    <w:rsid w:val="00DC0AE4"/>
    <w:rsid w:val="00DC1010"/>
    <w:rsid w:val="00DC1085"/>
    <w:rsid w:val="00DC1108"/>
    <w:rsid w:val="00DC12A8"/>
    <w:rsid w:val="00DC13BA"/>
    <w:rsid w:val="00DC1402"/>
    <w:rsid w:val="00DC145C"/>
    <w:rsid w:val="00DC14EF"/>
    <w:rsid w:val="00DC1660"/>
    <w:rsid w:val="00DC170B"/>
    <w:rsid w:val="00DC176F"/>
    <w:rsid w:val="00DC18C2"/>
    <w:rsid w:val="00DC1AFA"/>
    <w:rsid w:val="00DC1B12"/>
    <w:rsid w:val="00DC1C8F"/>
    <w:rsid w:val="00DC2008"/>
    <w:rsid w:val="00DC2359"/>
    <w:rsid w:val="00DC252E"/>
    <w:rsid w:val="00DC27B7"/>
    <w:rsid w:val="00DC2BDD"/>
    <w:rsid w:val="00DC2C2A"/>
    <w:rsid w:val="00DC326C"/>
    <w:rsid w:val="00DC3292"/>
    <w:rsid w:val="00DC3C14"/>
    <w:rsid w:val="00DC3C8F"/>
    <w:rsid w:val="00DC4244"/>
    <w:rsid w:val="00DC43FE"/>
    <w:rsid w:val="00DC4539"/>
    <w:rsid w:val="00DC46F4"/>
    <w:rsid w:val="00DC48CC"/>
    <w:rsid w:val="00DC4C83"/>
    <w:rsid w:val="00DC55F3"/>
    <w:rsid w:val="00DC5667"/>
    <w:rsid w:val="00DC57C7"/>
    <w:rsid w:val="00DC5C99"/>
    <w:rsid w:val="00DC66BD"/>
    <w:rsid w:val="00DC6730"/>
    <w:rsid w:val="00DC685A"/>
    <w:rsid w:val="00DC6D19"/>
    <w:rsid w:val="00DC711C"/>
    <w:rsid w:val="00DC7178"/>
    <w:rsid w:val="00DC797D"/>
    <w:rsid w:val="00DC7C07"/>
    <w:rsid w:val="00DC7EE1"/>
    <w:rsid w:val="00DC7F8B"/>
    <w:rsid w:val="00DD0529"/>
    <w:rsid w:val="00DD0659"/>
    <w:rsid w:val="00DD0881"/>
    <w:rsid w:val="00DD0DAC"/>
    <w:rsid w:val="00DD1046"/>
    <w:rsid w:val="00DD10E9"/>
    <w:rsid w:val="00DD1A18"/>
    <w:rsid w:val="00DD239C"/>
    <w:rsid w:val="00DD25E1"/>
    <w:rsid w:val="00DD2602"/>
    <w:rsid w:val="00DD2858"/>
    <w:rsid w:val="00DD29BC"/>
    <w:rsid w:val="00DD2EF1"/>
    <w:rsid w:val="00DD31D8"/>
    <w:rsid w:val="00DD32BB"/>
    <w:rsid w:val="00DD349B"/>
    <w:rsid w:val="00DD3528"/>
    <w:rsid w:val="00DD359C"/>
    <w:rsid w:val="00DD367D"/>
    <w:rsid w:val="00DD38CF"/>
    <w:rsid w:val="00DD3D2B"/>
    <w:rsid w:val="00DD3D5E"/>
    <w:rsid w:val="00DD3EB8"/>
    <w:rsid w:val="00DD3FF7"/>
    <w:rsid w:val="00DD44C3"/>
    <w:rsid w:val="00DD4595"/>
    <w:rsid w:val="00DD4760"/>
    <w:rsid w:val="00DD47B9"/>
    <w:rsid w:val="00DD4913"/>
    <w:rsid w:val="00DD4A5E"/>
    <w:rsid w:val="00DD4B69"/>
    <w:rsid w:val="00DD4D4A"/>
    <w:rsid w:val="00DD5191"/>
    <w:rsid w:val="00DD5CC4"/>
    <w:rsid w:val="00DD5D9D"/>
    <w:rsid w:val="00DD623B"/>
    <w:rsid w:val="00DD635F"/>
    <w:rsid w:val="00DD6482"/>
    <w:rsid w:val="00DD67D8"/>
    <w:rsid w:val="00DD68D0"/>
    <w:rsid w:val="00DD6DA5"/>
    <w:rsid w:val="00DD6E4F"/>
    <w:rsid w:val="00DD70A8"/>
    <w:rsid w:val="00DD78AC"/>
    <w:rsid w:val="00DD7A6D"/>
    <w:rsid w:val="00DD7C82"/>
    <w:rsid w:val="00DD7DC7"/>
    <w:rsid w:val="00DD7F5D"/>
    <w:rsid w:val="00DD7F73"/>
    <w:rsid w:val="00DE006D"/>
    <w:rsid w:val="00DE01B9"/>
    <w:rsid w:val="00DE01C1"/>
    <w:rsid w:val="00DE06B8"/>
    <w:rsid w:val="00DE0725"/>
    <w:rsid w:val="00DE0958"/>
    <w:rsid w:val="00DE0A17"/>
    <w:rsid w:val="00DE0CE8"/>
    <w:rsid w:val="00DE0F4B"/>
    <w:rsid w:val="00DE11EC"/>
    <w:rsid w:val="00DE13AD"/>
    <w:rsid w:val="00DE1412"/>
    <w:rsid w:val="00DE14FD"/>
    <w:rsid w:val="00DE18A4"/>
    <w:rsid w:val="00DE195D"/>
    <w:rsid w:val="00DE1C72"/>
    <w:rsid w:val="00DE1C91"/>
    <w:rsid w:val="00DE228A"/>
    <w:rsid w:val="00DE23EE"/>
    <w:rsid w:val="00DE2661"/>
    <w:rsid w:val="00DE2827"/>
    <w:rsid w:val="00DE2A3B"/>
    <w:rsid w:val="00DE2B3D"/>
    <w:rsid w:val="00DE2C7C"/>
    <w:rsid w:val="00DE2DC6"/>
    <w:rsid w:val="00DE2F2C"/>
    <w:rsid w:val="00DE359F"/>
    <w:rsid w:val="00DE3649"/>
    <w:rsid w:val="00DE3836"/>
    <w:rsid w:val="00DE38AB"/>
    <w:rsid w:val="00DE4324"/>
    <w:rsid w:val="00DE4355"/>
    <w:rsid w:val="00DE45B3"/>
    <w:rsid w:val="00DE482B"/>
    <w:rsid w:val="00DE4E8D"/>
    <w:rsid w:val="00DE5374"/>
    <w:rsid w:val="00DE55FA"/>
    <w:rsid w:val="00DE5831"/>
    <w:rsid w:val="00DE5C2A"/>
    <w:rsid w:val="00DE5C5D"/>
    <w:rsid w:val="00DE6680"/>
    <w:rsid w:val="00DE7166"/>
    <w:rsid w:val="00DE7544"/>
    <w:rsid w:val="00DE7DFD"/>
    <w:rsid w:val="00DE7E12"/>
    <w:rsid w:val="00DE7E82"/>
    <w:rsid w:val="00DE7F76"/>
    <w:rsid w:val="00DF04B6"/>
    <w:rsid w:val="00DF06D5"/>
    <w:rsid w:val="00DF09CD"/>
    <w:rsid w:val="00DF09D7"/>
    <w:rsid w:val="00DF0BC3"/>
    <w:rsid w:val="00DF0DA1"/>
    <w:rsid w:val="00DF0E4B"/>
    <w:rsid w:val="00DF106E"/>
    <w:rsid w:val="00DF11BB"/>
    <w:rsid w:val="00DF12CC"/>
    <w:rsid w:val="00DF1453"/>
    <w:rsid w:val="00DF145B"/>
    <w:rsid w:val="00DF1C2D"/>
    <w:rsid w:val="00DF1FE1"/>
    <w:rsid w:val="00DF2833"/>
    <w:rsid w:val="00DF2A9A"/>
    <w:rsid w:val="00DF2C02"/>
    <w:rsid w:val="00DF2D65"/>
    <w:rsid w:val="00DF3349"/>
    <w:rsid w:val="00DF37F5"/>
    <w:rsid w:val="00DF386E"/>
    <w:rsid w:val="00DF38B5"/>
    <w:rsid w:val="00DF3B62"/>
    <w:rsid w:val="00DF3C18"/>
    <w:rsid w:val="00DF3CF8"/>
    <w:rsid w:val="00DF4585"/>
    <w:rsid w:val="00DF4CD4"/>
    <w:rsid w:val="00DF502B"/>
    <w:rsid w:val="00DF53E3"/>
    <w:rsid w:val="00DF542F"/>
    <w:rsid w:val="00DF5471"/>
    <w:rsid w:val="00DF55BF"/>
    <w:rsid w:val="00DF59AD"/>
    <w:rsid w:val="00DF5B61"/>
    <w:rsid w:val="00DF626A"/>
    <w:rsid w:val="00DF62E6"/>
    <w:rsid w:val="00DF665A"/>
    <w:rsid w:val="00DF6975"/>
    <w:rsid w:val="00DF6AB5"/>
    <w:rsid w:val="00DF6AEA"/>
    <w:rsid w:val="00DF6BBB"/>
    <w:rsid w:val="00DF6D0F"/>
    <w:rsid w:val="00DF7D8B"/>
    <w:rsid w:val="00DF7E9C"/>
    <w:rsid w:val="00E00033"/>
    <w:rsid w:val="00E000B5"/>
    <w:rsid w:val="00E004A8"/>
    <w:rsid w:val="00E0151D"/>
    <w:rsid w:val="00E01677"/>
    <w:rsid w:val="00E01686"/>
    <w:rsid w:val="00E0198D"/>
    <w:rsid w:val="00E01FD6"/>
    <w:rsid w:val="00E020B4"/>
    <w:rsid w:val="00E02195"/>
    <w:rsid w:val="00E022BE"/>
    <w:rsid w:val="00E02430"/>
    <w:rsid w:val="00E02827"/>
    <w:rsid w:val="00E02E36"/>
    <w:rsid w:val="00E02EE8"/>
    <w:rsid w:val="00E03159"/>
    <w:rsid w:val="00E03191"/>
    <w:rsid w:val="00E03348"/>
    <w:rsid w:val="00E0346F"/>
    <w:rsid w:val="00E0357D"/>
    <w:rsid w:val="00E03A29"/>
    <w:rsid w:val="00E03D2A"/>
    <w:rsid w:val="00E0402E"/>
    <w:rsid w:val="00E04393"/>
    <w:rsid w:val="00E044DE"/>
    <w:rsid w:val="00E04510"/>
    <w:rsid w:val="00E047D3"/>
    <w:rsid w:val="00E04AD4"/>
    <w:rsid w:val="00E0515D"/>
    <w:rsid w:val="00E051DE"/>
    <w:rsid w:val="00E0535F"/>
    <w:rsid w:val="00E05474"/>
    <w:rsid w:val="00E05AB2"/>
    <w:rsid w:val="00E05CFA"/>
    <w:rsid w:val="00E05D54"/>
    <w:rsid w:val="00E06574"/>
    <w:rsid w:val="00E069E0"/>
    <w:rsid w:val="00E06F2C"/>
    <w:rsid w:val="00E071F4"/>
    <w:rsid w:val="00E07445"/>
    <w:rsid w:val="00E07D5D"/>
    <w:rsid w:val="00E107F3"/>
    <w:rsid w:val="00E10E69"/>
    <w:rsid w:val="00E1101E"/>
    <w:rsid w:val="00E110EE"/>
    <w:rsid w:val="00E112EB"/>
    <w:rsid w:val="00E1157D"/>
    <w:rsid w:val="00E115D9"/>
    <w:rsid w:val="00E11991"/>
    <w:rsid w:val="00E119D5"/>
    <w:rsid w:val="00E11AEB"/>
    <w:rsid w:val="00E11BFC"/>
    <w:rsid w:val="00E12067"/>
    <w:rsid w:val="00E12119"/>
    <w:rsid w:val="00E12303"/>
    <w:rsid w:val="00E12696"/>
    <w:rsid w:val="00E1273D"/>
    <w:rsid w:val="00E12D2C"/>
    <w:rsid w:val="00E12E1B"/>
    <w:rsid w:val="00E131F3"/>
    <w:rsid w:val="00E133F6"/>
    <w:rsid w:val="00E136E2"/>
    <w:rsid w:val="00E136F2"/>
    <w:rsid w:val="00E139C4"/>
    <w:rsid w:val="00E13AA1"/>
    <w:rsid w:val="00E13C0F"/>
    <w:rsid w:val="00E13DDA"/>
    <w:rsid w:val="00E141FE"/>
    <w:rsid w:val="00E1498C"/>
    <w:rsid w:val="00E14ABF"/>
    <w:rsid w:val="00E14B7A"/>
    <w:rsid w:val="00E14C09"/>
    <w:rsid w:val="00E14D72"/>
    <w:rsid w:val="00E151FD"/>
    <w:rsid w:val="00E155AD"/>
    <w:rsid w:val="00E15762"/>
    <w:rsid w:val="00E15CFC"/>
    <w:rsid w:val="00E15ED3"/>
    <w:rsid w:val="00E1607E"/>
    <w:rsid w:val="00E16835"/>
    <w:rsid w:val="00E16CB0"/>
    <w:rsid w:val="00E1701C"/>
    <w:rsid w:val="00E1738C"/>
    <w:rsid w:val="00E173C4"/>
    <w:rsid w:val="00E177F4"/>
    <w:rsid w:val="00E178DB"/>
    <w:rsid w:val="00E17CA6"/>
    <w:rsid w:val="00E17E05"/>
    <w:rsid w:val="00E17F57"/>
    <w:rsid w:val="00E201B3"/>
    <w:rsid w:val="00E20627"/>
    <w:rsid w:val="00E20755"/>
    <w:rsid w:val="00E210A6"/>
    <w:rsid w:val="00E214BC"/>
    <w:rsid w:val="00E2158B"/>
    <w:rsid w:val="00E217E6"/>
    <w:rsid w:val="00E21B58"/>
    <w:rsid w:val="00E22292"/>
    <w:rsid w:val="00E22607"/>
    <w:rsid w:val="00E22675"/>
    <w:rsid w:val="00E22B73"/>
    <w:rsid w:val="00E22FEA"/>
    <w:rsid w:val="00E23327"/>
    <w:rsid w:val="00E23897"/>
    <w:rsid w:val="00E2411C"/>
    <w:rsid w:val="00E24275"/>
    <w:rsid w:val="00E24619"/>
    <w:rsid w:val="00E24640"/>
    <w:rsid w:val="00E249EF"/>
    <w:rsid w:val="00E24D49"/>
    <w:rsid w:val="00E24DBD"/>
    <w:rsid w:val="00E25702"/>
    <w:rsid w:val="00E2573C"/>
    <w:rsid w:val="00E25886"/>
    <w:rsid w:val="00E258C4"/>
    <w:rsid w:val="00E25E24"/>
    <w:rsid w:val="00E25F09"/>
    <w:rsid w:val="00E26375"/>
    <w:rsid w:val="00E269D4"/>
    <w:rsid w:val="00E26B83"/>
    <w:rsid w:val="00E26D6E"/>
    <w:rsid w:val="00E27A34"/>
    <w:rsid w:val="00E27C8B"/>
    <w:rsid w:val="00E27F0F"/>
    <w:rsid w:val="00E30380"/>
    <w:rsid w:val="00E31025"/>
    <w:rsid w:val="00E31132"/>
    <w:rsid w:val="00E31234"/>
    <w:rsid w:val="00E312F2"/>
    <w:rsid w:val="00E313D2"/>
    <w:rsid w:val="00E3145F"/>
    <w:rsid w:val="00E31501"/>
    <w:rsid w:val="00E31C8D"/>
    <w:rsid w:val="00E31E37"/>
    <w:rsid w:val="00E3235E"/>
    <w:rsid w:val="00E32478"/>
    <w:rsid w:val="00E32E41"/>
    <w:rsid w:val="00E32F1B"/>
    <w:rsid w:val="00E33832"/>
    <w:rsid w:val="00E3383B"/>
    <w:rsid w:val="00E33867"/>
    <w:rsid w:val="00E33D3C"/>
    <w:rsid w:val="00E33F46"/>
    <w:rsid w:val="00E33FA9"/>
    <w:rsid w:val="00E34258"/>
    <w:rsid w:val="00E34745"/>
    <w:rsid w:val="00E34DC4"/>
    <w:rsid w:val="00E356E2"/>
    <w:rsid w:val="00E3584C"/>
    <w:rsid w:val="00E35AC7"/>
    <w:rsid w:val="00E35B70"/>
    <w:rsid w:val="00E35D22"/>
    <w:rsid w:val="00E36554"/>
    <w:rsid w:val="00E365EE"/>
    <w:rsid w:val="00E36D92"/>
    <w:rsid w:val="00E36E46"/>
    <w:rsid w:val="00E36E50"/>
    <w:rsid w:val="00E36EDB"/>
    <w:rsid w:val="00E36F32"/>
    <w:rsid w:val="00E37171"/>
    <w:rsid w:val="00E372B1"/>
    <w:rsid w:val="00E3754F"/>
    <w:rsid w:val="00E37904"/>
    <w:rsid w:val="00E37DE3"/>
    <w:rsid w:val="00E37DF2"/>
    <w:rsid w:val="00E405BE"/>
    <w:rsid w:val="00E40A6E"/>
    <w:rsid w:val="00E40BF4"/>
    <w:rsid w:val="00E40F18"/>
    <w:rsid w:val="00E413AB"/>
    <w:rsid w:val="00E41C0D"/>
    <w:rsid w:val="00E41E44"/>
    <w:rsid w:val="00E42177"/>
    <w:rsid w:val="00E42686"/>
    <w:rsid w:val="00E42816"/>
    <w:rsid w:val="00E428C8"/>
    <w:rsid w:val="00E42E32"/>
    <w:rsid w:val="00E43312"/>
    <w:rsid w:val="00E43592"/>
    <w:rsid w:val="00E44266"/>
    <w:rsid w:val="00E4459F"/>
    <w:rsid w:val="00E45382"/>
    <w:rsid w:val="00E4585A"/>
    <w:rsid w:val="00E45C35"/>
    <w:rsid w:val="00E45F5A"/>
    <w:rsid w:val="00E46127"/>
    <w:rsid w:val="00E462E1"/>
    <w:rsid w:val="00E46321"/>
    <w:rsid w:val="00E463BD"/>
    <w:rsid w:val="00E46411"/>
    <w:rsid w:val="00E46B04"/>
    <w:rsid w:val="00E46B33"/>
    <w:rsid w:val="00E46E05"/>
    <w:rsid w:val="00E47164"/>
    <w:rsid w:val="00E47402"/>
    <w:rsid w:val="00E475FD"/>
    <w:rsid w:val="00E4765D"/>
    <w:rsid w:val="00E47878"/>
    <w:rsid w:val="00E505D1"/>
    <w:rsid w:val="00E505E7"/>
    <w:rsid w:val="00E51CA3"/>
    <w:rsid w:val="00E51DFF"/>
    <w:rsid w:val="00E52727"/>
    <w:rsid w:val="00E52E8C"/>
    <w:rsid w:val="00E54135"/>
    <w:rsid w:val="00E5414C"/>
    <w:rsid w:val="00E54490"/>
    <w:rsid w:val="00E545AD"/>
    <w:rsid w:val="00E5463B"/>
    <w:rsid w:val="00E54817"/>
    <w:rsid w:val="00E548F2"/>
    <w:rsid w:val="00E54E64"/>
    <w:rsid w:val="00E552A1"/>
    <w:rsid w:val="00E5544A"/>
    <w:rsid w:val="00E558A3"/>
    <w:rsid w:val="00E55C03"/>
    <w:rsid w:val="00E55C3E"/>
    <w:rsid w:val="00E56090"/>
    <w:rsid w:val="00E56A4A"/>
    <w:rsid w:val="00E570AB"/>
    <w:rsid w:val="00E572BC"/>
    <w:rsid w:val="00E57A8C"/>
    <w:rsid w:val="00E57B37"/>
    <w:rsid w:val="00E57C16"/>
    <w:rsid w:val="00E600B2"/>
    <w:rsid w:val="00E602DA"/>
    <w:rsid w:val="00E60730"/>
    <w:rsid w:val="00E607FF"/>
    <w:rsid w:val="00E60986"/>
    <w:rsid w:val="00E60DB3"/>
    <w:rsid w:val="00E60DDC"/>
    <w:rsid w:val="00E6106E"/>
    <w:rsid w:val="00E610D4"/>
    <w:rsid w:val="00E610E3"/>
    <w:rsid w:val="00E618EF"/>
    <w:rsid w:val="00E61E55"/>
    <w:rsid w:val="00E61FAF"/>
    <w:rsid w:val="00E62714"/>
    <w:rsid w:val="00E6279A"/>
    <w:rsid w:val="00E627F6"/>
    <w:rsid w:val="00E629C5"/>
    <w:rsid w:val="00E62AF2"/>
    <w:rsid w:val="00E62D97"/>
    <w:rsid w:val="00E62E1C"/>
    <w:rsid w:val="00E62F6B"/>
    <w:rsid w:val="00E63394"/>
    <w:rsid w:val="00E63886"/>
    <w:rsid w:val="00E63DB7"/>
    <w:rsid w:val="00E64182"/>
    <w:rsid w:val="00E643D9"/>
    <w:rsid w:val="00E64E4A"/>
    <w:rsid w:val="00E65014"/>
    <w:rsid w:val="00E65069"/>
    <w:rsid w:val="00E653FA"/>
    <w:rsid w:val="00E654E8"/>
    <w:rsid w:val="00E65C57"/>
    <w:rsid w:val="00E65D7F"/>
    <w:rsid w:val="00E65EE9"/>
    <w:rsid w:val="00E66012"/>
    <w:rsid w:val="00E66022"/>
    <w:rsid w:val="00E6671B"/>
    <w:rsid w:val="00E66721"/>
    <w:rsid w:val="00E66BE3"/>
    <w:rsid w:val="00E66D0B"/>
    <w:rsid w:val="00E67626"/>
    <w:rsid w:val="00E678F7"/>
    <w:rsid w:val="00E701C0"/>
    <w:rsid w:val="00E704B5"/>
    <w:rsid w:val="00E70529"/>
    <w:rsid w:val="00E70720"/>
    <w:rsid w:val="00E707E2"/>
    <w:rsid w:val="00E70A6E"/>
    <w:rsid w:val="00E70CCF"/>
    <w:rsid w:val="00E70D24"/>
    <w:rsid w:val="00E70D8A"/>
    <w:rsid w:val="00E70F19"/>
    <w:rsid w:val="00E7100D"/>
    <w:rsid w:val="00E71620"/>
    <w:rsid w:val="00E71840"/>
    <w:rsid w:val="00E71963"/>
    <w:rsid w:val="00E7198F"/>
    <w:rsid w:val="00E71C9F"/>
    <w:rsid w:val="00E71F36"/>
    <w:rsid w:val="00E721B8"/>
    <w:rsid w:val="00E72319"/>
    <w:rsid w:val="00E72452"/>
    <w:rsid w:val="00E725AD"/>
    <w:rsid w:val="00E725FE"/>
    <w:rsid w:val="00E726D7"/>
    <w:rsid w:val="00E728F6"/>
    <w:rsid w:val="00E72CA3"/>
    <w:rsid w:val="00E72EBA"/>
    <w:rsid w:val="00E72EEC"/>
    <w:rsid w:val="00E730A2"/>
    <w:rsid w:val="00E73500"/>
    <w:rsid w:val="00E738FD"/>
    <w:rsid w:val="00E73AC9"/>
    <w:rsid w:val="00E73D53"/>
    <w:rsid w:val="00E73DCA"/>
    <w:rsid w:val="00E74141"/>
    <w:rsid w:val="00E74439"/>
    <w:rsid w:val="00E74595"/>
    <w:rsid w:val="00E74C5F"/>
    <w:rsid w:val="00E74CAD"/>
    <w:rsid w:val="00E74F55"/>
    <w:rsid w:val="00E7555E"/>
    <w:rsid w:val="00E7575D"/>
    <w:rsid w:val="00E76097"/>
    <w:rsid w:val="00E7642E"/>
    <w:rsid w:val="00E7667E"/>
    <w:rsid w:val="00E76CE9"/>
    <w:rsid w:val="00E7702F"/>
    <w:rsid w:val="00E77532"/>
    <w:rsid w:val="00E8051B"/>
    <w:rsid w:val="00E80915"/>
    <w:rsid w:val="00E80D5B"/>
    <w:rsid w:val="00E80DF5"/>
    <w:rsid w:val="00E80EE9"/>
    <w:rsid w:val="00E81173"/>
    <w:rsid w:val="00E817B6"/>
    <w:rsid w:val="00E8183A"/>
    <w:rsid w:val="00E8324D"/>
    <w:rsid w:val="00E834AF"/>
    <w:rsid w:val="00E8393B"/>
    <w:rsid w:val="00E83A7E"/>
    <w:rsid w:val="00E83E3A"/>
    <w:rsid w:val="00E83E70"/>
    <w:rsid w:val="00E8405A"/>
    <w:rsid w:val="00E844F1"/>
    <w:rsid w:val="00E8491D"/>
    <w:rsid w:val="00E84B11"/>
    <w:rsid w:val="00E84C46"/>
    <w:rsid w:val="00E84ED9"/>
    <w:rsid w:val="00E85093"/>
    <w:rsid w:val="00E8536C"/>
    <w:rsid w:val="00E858EC"/>
    <w:rsid w:val="00E85FF7"/>
    <w:rsid w:val="00E862BE"/>
    <w:rsid w:val="00E86561"/>
    <w:rsid w:val="00E86800"/>
    <w:rsid w:val="00E86899"/>
    <w:rsid w:val="00E86C75"/>
    <w:rsid w:val="00E8762E"/>
    <w:rsid w:val="00E87744"/>
    <w:rsid w:val="00E87C0D"/>
    <w:rsid w:val="00E90223"/>
    <w:rsid w:val="00E902EB"/>
    <w:rsid w:val="00E90477"/>
    <w:rsid w:val="00E904F0"/>
    <w:rsid w:val="00E90547"/>
    <w:rsid w:val="00E905D0"/>
    <w:rsid w:val="00E90612"/>
    <w:rsid w:val="00E90A3E"/>
    <w:rsid w:val="00E90B28"/>
    <w:rsid w:val="00E90D5D"/>
    <w:rsid w:val="00E910FD"/>
    <w:rsid w:val="00E91513"/>
    <w:rsid w:val="00E919F4"/>
    <w:rsid w:val="00E91CE9"/>
    <w:rsid w:val="00E92091"/>
    <w:rsid w:val="00E9226D"/>
    <w:rsid w:val="00E92315"/>
    <w:rsid w:val="00E92C7C"/>
    <w:rsid w:val="00E92EA1"/>
    <w:rsid w:val="00E930DE"/>
    <w:rsid w:val="00E93581"/>
    <w:rsid w:val="00E93A84"/>
    <w:rsid w:val="00E93C9D"/>
    <w:rsid w:val="00E940F2"/>
    <w:rsid w:val="00E9418C"/>
    <w:rsid w:val="00E941E5"/>
    <w:rsid w:val="00E9448B"/>
    <w:rsid w:val="00E946EF"/>
    <w:rsid w:val="00E94B13"/>
    <w:rsid w:val="00E94D6B"/>
    <w:rsid w:val="00E9513A"/>
    <w:rsid w:val="00E959D5"/>
    <w:rsid w:val="00E95A82"/>
    <w:rsid w:val="00E95BD0"/>
    <w:rsid w:val="00E95CE4"/>
    <w:rsid w:val="00E95CFE"/>
    <w:rsid w:val="00E95EED"/>
    <w:rsid w:val="00E95F85"/>
    <w:rsid w:val="00E963C2"/>
    <w:rsid w:val="00E963D2"/>
    <w:rsid w:val="00E967FF"/>
    <w:rsid w:val="00E96823"/>
    <w:rsid w:val="00E97127"/>
    <w:rsid w:val="00E9724D"/>
    <w:rsid w:val="00E975AD"/>
    <w:rsid w:val="00E975D2"/>
    <w:rsid w:val="00E97801"/>
    <w:rsid w:val="00E97A5E"/>
    <w:rsid w:val="00E97D3B"/>
    <w:rsid w:val="00E97F59"/>
    <w:rsid w:val="00EA0013"/>
    <w:rsid w:val="00EA0386"/>
    <w:rsid w:val="00EA042C"/>
    <w:rsid w:val="00EA054A"/>
    <w:rsid w:val="00EA0784"/>
    <w:rsid w:val="00EA0BE0"/>
    <w:rsid w:val="00EA0CFE"/>
    <w:rsid w:val="00EA0D36"/>
    <w:rsid w:val="00EA0D8C"/>
    <w:rsid w:val="00EA0EA7"/>
    <w:rsid w:val="00EA1541"/>
    <w:rsid w:val="00EA1751"/>
    <w:rsid w:val="00EA17B2"/>
    <w:rsid w:val="00EA1D7F"/>
    <w:rsid w:val="00EA1E34"/>
    <w:rsid w:val="00EA2127"/>
    <w:rsid w:val="00EA2173"/>
    <w:rsid w:val="00EA23A6"/>
    <w:rsid w:val="00EA258B"/>
    <w:rsid w:val="00EA25F7"/>
    <w:rsid w:val="00EA2B69"/>
    <w:rsid w:val="00EA2B84"/>
    <w:rsid w:val="00EA2EDE"/>
    <w:rsid w:val="00EA3A67"/>
    <w:rsid w:val="00EA3A83"/>
    <w:rsid w:val="00EA3E41"/>
    <w:rsid w:val="00EA3E63"/>
    <w:rsid w:val="00EA3FF8"/>
    <w:rsid w:val="00EA4801"/>
    <w:rsid w:val="00EA50EB"/>
    <w:rsid w:val="00EA5148"/>
    <w:rsid w:val="00EA51A7"/>
    <w:rsid w:val="00EA51F2"/>
    <w:rsid w:val="00EA51FE"/>
    <w:rsid w:val="00EA5217"/>
    <w:rsid w:val="00EA56EC"/>
    <w:rsid w:val="00EA5709"/>
    <w:rsid w:val="00EA5886"/>
    <w:rsid w:val="00EA59A4"/>
    <w:rsid w:val="00EA5B33"/>
    <w:rsid w:val="00EA5BB5"/>
    <w:rsid w:val="00EA6353"/>
    <w:rsid w:val="00EA6EE4"/>
    <w:rsid w:val="00EA70FF"/>
    <w:rsid w:val="00EA713A"/>
    <w:rsid w:val="00EA7251"/>
    <w:rsid w:val="00EA79A8"/>
    <w:rsid w:val="00EA7AF0"/>
    <w:rsid w:val="00EA7BBE"/>
    <w:rsid w:val="00EB0163"/>
    <w:rsid w:val="00EB041E"/>
    <w:rsid w:val="00EB055D"/>
    <w:rsid w:val="00EB096B"/>
    <w:rsid w:val="00EB131E"/>
    <w:rsid w:val="00EB19CE"/>
    <w:rsid w:val="00EB215F"/>
    <w:rsid w:val="00EB25AB"/>
    <w:rsid w:val="00EB2640"/>
    <w:rsid w:val="00EB28D5"/>
    <w:rsid w:val="00EB2DA9"/>
    <w:rsid w:val="00EB2E74"/>
    <w:rsid w:val="00EB39C5"/>
    <w:rsid w:val="00EB3BE4"/>
    <w:rsid w:val="00EB3C3D"/>
    <w:rsid w:val="00EB3FCB"/>
    <w:rsid w:val="00EB40F3"/>
    <w:rsid w:val="00EB43A8"/>
    <w:rsid w:val="00EB446C"/>
    <w:rsid w:val="00EB471D"/>
    <w:rsid w:val="00EB4723"/>
    <w:rsid w:val="00EB4F1F"/>
    <w:rsid w:val="00EB58C9"/>
    <w:rsid w:val="00EB5F99"/>
    <w:rsid w:val="00EB61C2"/>
    <w:rsid w:val="00EB643C"/>
    <w:rsid w:val="00EB645E"/>
    <w:rsid w:val="00EB6894"/>
    <w:rsid w:val="00EB6A7C"/>
    <w:rsid w:val="00EB6E52"/>
    <w:rsid w:val="00EB7460"/>
    <w:rsid w:val="00EB7D02"/>
    <w:rsid w:val="00EB7D57"/>
    <w:rsid w:val="00EB7FDC"/>
    <w:rsid w:val="00EC0003"/>
    <w:rsid w:val="00EC013A"/>
    <w:rsid w:val="00EC06A4"/>
    <w:rsid w:val="00EC087E"/>
    <w:rsid w:val="00EC0B6C"/>
    <w:rsid w:val="00EC0BB1"/>
    <w:rsid w:val="00EC0DAE"/>
    <w:rsid w:val="00EC14D7"/>
    <w:rsid w:val="00EC17E4"/>
    <w:rsid w:val="00EC19C7"/>
    <w:rsid w:val="00EC1EFB"/>
    <w:rsid w:val="00EC203D"/>
    <w:rsid w:val="00EC2153"/>
    <w:rsid w:val="00EC29C0"/>
    <w:rsid w:val="00EC2A9F"/>
    <w:rsid w:val="00EC30D8"/>
    <w:rsid w:val="00EC3185"/>
    <w:rsid w:val="00EC3221"/>
    <w:rsid w:val="00EC35FE"/>
    <w:rsid w:val="00EC385A"/>
    <w:rsid w:val="00EC3956"/>
    <w:rsid w:val="00EC3A50"/>
    <w:rsid w:val="00EC3AB2"/>
    <w:rsid w:val="00EC3ABB"/>
    <w:rsid w:val="00EC3F4F"/>
    <w:rsid w:val="00EC4667"/>
    <w:rsid w:val="00EC545C"/>
    <w:rsid w:val="00EC55E7"/>
    <w:rsid w:val="00EC5A45"/>
    <w:rsid w:val="00EC5CC8"/>
    <w:rsid w:val="00EC6136"/>
    <w:rsid w:val="00EC62F5"/>
    <w:rsid w:val="00EC6369"/>
    <w:rsid w:val="00EC64D8"/>
    <w:rsid w:val="00EC665D"/>
    <w:rsid w:val="00EC6885"/>
    <w:rsid w:val="00EC6B7C"/>
    <w:rsid w:val="00EC6F42"/>
    <w:rsid w:val="00EC6FAF"/>
    <w:rsid w:val="00EC7416"/>
    <w:rsid w:val="00EC746C"/>
    <w:rsid w:val="00EC74F8"/>
    <w:rsid w:val="00EC789E"/>
    <w:rsid w:val="00EC79F9"/>
    <w:rsid w:val="00EC7A27"/>
    <w:rsid w:val="00EC7AD5"/>
    <w:rsid w:val="00EC7BF3"/>
    <w:rsid w:val="00EC7E40"/>
    <w:rsid w:val="00ED006E"/>
    <w:rsid w:val="00ED00A7"/>
    <w:rsid w:val="00ED054B"/>
    <w:rsid w:val="00ED0675"/>
    <w:rsid w:val="00ED0916"/>
    <w:rsid w:val="00ED0957"/>
    <w:rsid w:val="00ED124B"/>
    <w:rsid w:val="00ED1A10"/>
    <w:rsid w:val="00ED203C"/>
    <w:rsid w:val="00ED21A0"/>
    <w:rsid w:val="00ED2279"/>
    <w:rsid w:val="00ED2645"/>
    <w:rsid w:val="00ED265B"/>
    <w:rsid w:val="00ED2875"/>
    <w:rsid w:val="00ED2922"/>
    <w:rsid w:val="00ED2963"/>
    <w:rsid w:val="00ED296C"/>
    <w:rsid w:val="00ED2CC4"/>
    <w:rsid w:val="00ED30EB"/>
    <w:rsid w:val="00ED323B"/>
    <w:rsid w:val="00ED3244"/>
    <w:rsid w:val="00ED330B"/>
    <w:rsid w:val="00ED34E9"/>
    <w:rsid w:val="00ED371D"/>
    <w:rsid w:val="00ED3774"/>
    <w:rsid w:val="00ED37EF"/>
    <w:rsid w:val="00ED3824"/>
    <w:rsid w:val="00ED3B78"/>
    <w:rsid w:val="00ED3C34"/>
    <w:rsid w:val="00ED3F04"/>
    <w:rsid w:val="00ED41B2"/>
    <w:rsid w:val="00ED424E"/>
    <w:rsid w:val="00ED432A"/>
    <w:rsid w:val="00ED4348"/>
    <w:rsid w:val="00ED434E"/>
    <w:rsid w:val="00ED4EF5"/>
    <w:rsid w:val="00ED589B"/>
    <w:rsid w:val="00ED5941"/>
    <w:rsid w:val="00ED5AAC"/>
    <w:rsid w:val="00ED5BDC"/>
    <w:rsid w:val="00ED5C02"/>
    <w:rsid w:val="00ED63B2"/>
    <w:rsid w:val="00ED6863"/>
    <w:rsid w:val="00ED6BA9"/>
    <w:rsid w:val="00ED6D8E"/>
    <w:rsid w:val="00ED6E16"/>
    <w:rsid w:val="00ED7021"/>
    <w:rsid w:val="00ED70E9"/>
    <w:rsid w:val="00ED720D"/>
    <w:rsid w:val="00ED744C"/>
    <w:rsid w:val="00ED750E"/>
    <w:rsid w:val="00ED7563"/>
    <w:rsid w:val="00ED7C40"/>
    <w:rsid w:val="00ED7FD3"/>
    <w:rsid w:val="00EE0BA1"/>
    <w:rsid w:val="00EE0E2F"/>
    <w:rsid w:val="00EE0F0F"/>
    <w:rsid w:val="00EE0F7E"/>
    <w:rsid w:val="00EE150B"/>
    <w:rsid w:val="00EE1680"/>
    <w:rsid w:val="00EE1886"/>
    <w:rsid w:val="00EE1D7E"/>
    <w:rsid w:val="00EE27DC"/>
    <w:rsid w:val="00EE2808"/>
    <w:rsid w:val="00EE2A14"/>
    <w:rsid w:val="00EE2D76"/>
    <w:rsid w:val="00EE2DA0"/>
    <w:rsid w:val="00EE319C"/>
    <w:rsid w:val="00EE331B"/>
    <w:rsid w:val="00EE332E"/>
    <w:rsid w:val="00EE3360"/>
    <w:rsid w:val="00EE3573"/>
    <w:rsid w:val="00EE36B4"/>
    <w:rsid w:val="00EE378D"/>
    <w:rsid w:val="00EE3840"/>
    <w:rsid w:val="00EE3880"/>
    <w:rsid w:val="00EE3CB4"/>
    <w:rsid w:val="00EE3D15"/>
    <w:rsid w:val="00EE3ECD"/>
    <w:rsid w:val="00EE3F20"/>
    <w:rsid w:val="00EE4157"/>
    <w:rsid w:val="00EE417D"/>
    <w:rsid w:val="00EE4331"/>
    <w:rsid w:val="00EE4457"/>
    <w:rsid w:val="00EE4B1B"/>
    <w:rsid w:val="00EE4EBE"/>
    <w:rsid w:val="00EE500D"/>
    <w:rsid w:val="00EE52DA"/>
    <w:rsid w:val="00EE538C"/>
    <w:rsid w:val="00EE5461"/>
    <w:rsid w:val="00EE562F"/>
    <w:rsid w:val="00EE5708"/>
    <w:rsid w:val="00EE5815"/>
    <w:rsid w:val="00EE594A"/>
    <w:rsid w:val="00EE6157"/>
    <w:rsid w:val="00EE6181"/>
    <w:rsid w:val="00EE6381"/>
    <w:rsid w:val="00EE6615"/>
    <w:rsid w:val="00EE682A"/>
    <w:rsid w:val="00EE6830"/>
    <w:rsid w:val="00EE6AA7"/>
    <w:rsid w:val="00EE6F98"/>
    <w:rsid w:val="00EE77F2"/>
    <w:rsid w:val="00EE7A8B"/>
    <w:rsid w:val="00EE7C90"/>
    <w:rsid w:val="00EE7DC7"/>
    <w:rsid w:val="00EE7F50"/>
    <w:rsid w:val="00EF0268"/>
    <w:rsid w:val="00EF077F"/>
    <w:rsid w:val="00EF0D86"/>
    <w:rsid w:val="00EF0FA2"/>
    <w:rsid w:val="00EF1085"/>
    <w:rsid w:val="00EF10E6"/>
    <w:rsid w:val="00EF1104"/>
    <w:rsid w:val="00EF18C9"/>
    <w:rsid w:val="00EF19B3"/>
    <w:rsid w:val="00EF1ADB"/>
    <w:rsid w:val="00EF1EEA"/>
    <w:rsid w:val="00EF2407"/>
    <w:rsid w:val="00EF2441"/>
    <w:rsid w:val="00EF2493"/>
    <w:rsid w:val="00EF3004"/>
    <w:rsid w:val="00EF347F"/>
    <w:rsid w:val="00EF38F1"/>
    <w:rsid w:val="00EF3AFA"/>
    <w:rsid w:val="00EF3D8C"/>
    <w:rsid w:val="00EF3F6D"/>
    <w:rsid w:val="00EF4064"/>
    <w:rsid w:val="00EF4208"/>
    <w:rsid w:val="00EF464C"/>
    <w:rsid w:val="00EF47DD"/>
    <w:rsid w:val="00EF4E71"/>
    <w:rsid w:val="00EF519A"/>
    <w:rsid w:val="00EF51DF"/>
    <w:rsid w:val="00EF51EB"/>
    <w:rsid w:val="00EF521E"/>
    <w:rsid w:val="00EF5273"/>
    <w:rsid w:val="00EF578F"/>
    <w:rsid w:val="00EF57B6"/>
    <w:rsid w:val="00EF58D9"/>
    <w:rsid w:val="00EF5921"/>
    <w:rsid w:val="00EF5BD0"/>
    <w:rsid w:val="00EF5E7F"/>
    <w:rsid w:val="00EF618F"/>
    <w:rsid w:val="00EF66A3"/>
    <w:rsid w:val="00EF6C60"/>
    <w:rsid w:val="00EF6D81"/>
    <w:rsid w:val="00EF724D"/>
    <w:rsid w:val="00EF7279"/>
    <w:rsid w:val="00EF7630"/>
    <w:rsid w:val="00EF7749"/>
    <w:rsid w:val="00EF7B06"/>
    <w:rsid w:val="00EF7FC6"/>
    <w:rsid w:val="00F0010E"/>
    <w:rsid w:val="00F0015D"/>
    <w:rsid w:val="00F002C0"/>
    <w:rsid w:val="00F003AA"/>
    <w:rsid w:val="00F003EB"/>
    <w:rsid w:val="00F0040D"/>
    <w:rsid w:val="00F006ED"/>
    <w:rsid w:val="00F00741"/>
    <w:rsid w:val="00F00840"/>
    <w:rsid w:val="00F009A5"/>
    <w:rsid w:val="00F00B64"/>
    <w:rsid w:val="00F00FAD"/>
    <w:rsid w:val="00F0105A"/>
    <w:rsid w:val="00F01085"/>
    <w:rsid w:val="00F01477"/>
    <w:rsid w:val="00F0149A"/>
    <w:rsid w:val="00F015E3"/>
    <w:rsid w:val="00F01944"/>
    <w:rsid w:val="00F019D6"/>
    <w:rsid w:val="00F01C0F"/>
    <w:rsid w:val="00F01F2F"/>
    <w:rsid w:val="00F020C2"/>
    <w:rsid w:val="00F0212A"/>
    <w:rsid w:val="00F02290"/>
    <w:rsid w:val="00F023A1"/>
    <w:rsid w:val="00F0244A"/>
    <w:rsid w:val="00F031DE"/>
    <w:rsid w:val="00F033B5"/>
    <w:rsid w:val="00F03640"/>
    <w:rsid w:val="00F036A0"/>
    <w:rsid w:val="00F038B2"/>
    <w:rsid w:val="00F03E68"/>
    <w:rsid w:val="00F042D8"/>
    <w:rsid w:val="00F04F5B"/>
    <w:rsid w:val="00F051F2"/>
    <w:rsid w:val="00F0526F"/>
    <w:rsid w:val="00F05C92"/>
    <w:rsid w:val="00F05CEE"/>
    <w:rsid w:val="00F06153"/>
    <w:rsid w:val="00F062B7"/>
    <w:rsid w:val="00F06948"/>
    <w:rsid w:val="00F06A92"/>
    <w:rsid w:val="00F06BEA"/>
    <w:rsid w:val="00F073E1"/>
    <w:rsid w:val="00F07861"/>
    <w:rsid w:val="00F07AEC"/>
    <w:rsid w:val="00F1004E"/>
    <w:rsid w:val="00F1013E"/>
    <w:rsid w:val="00F10848"/>
    <w:rsid w:val="00F10B0E"/>
    <w:rsid w:val="00F10BAC"/>
    <w:rsid w:val="00F1134F"/>
    <w:rsid w:val="00F113BC"/>
    <w:rsid w:val="00F1160F"/>
    <w:rsid w:val="00F11AE4"/>
    <w:rsid w:val="00F12059"/>
    <w:rsid w:val="00F1216A"/>
    <w:rsid w:val="00F1216C"/>
    <w:rsid w:val="00F132ED"/>
    <w:rsid w:val="00F135DA"/>
    <w:rsid w:val="00F13668"/>
    <w:rsid w:val="00F13D7B"/>
    <w:rsid w:val="00F14351"/>
    <w:rsid w:val="00F1494E"/>
    <w:rsid w:val="00F14B5E"/>
    <w:rsid w:val="00F14EF8"/>
    <w:rsid w:val="00F15179"/>
    <w:rsid w:val="00F15410"/>
    <w:rsid w:val="00F15D32"/>
    <w:rsid w:val="00F1617C"/>
    <w:rsid w:val="00F16239"/>
    <w:rsid w:val="00F164F6"/>
    <w:rsid w:val="00F16906"/>
    <w:rsid w:val="00F16E8F"/>
    <w:rsid w:val="00F17A93"/>
    <w:rsid w:val="00F17DA5"/>
    <w:rsid w:val="00F17F6A"/>
    <w:rsid w:val="00F2019D"/>
    <w:rsid w:val="00F209BB"/>
    <w:rsid w:val="00F20B11"/>
    <w:rsid w:val="00F20D89"/>
    <w:rsid w:val="00F21039"/>
    <w:rsid w:val="00F21062"/>
    <w:rsid w:val="00F21188"/>
    <w:rsid w:val="00F212B5"/>
    <w:rsid w:val="00F214CA"/>
    <w:rsid w:val="00F215E2"/>
    <w:rsid w:val="00F215F3"/>
    <w:rsid w:val="00F21D4F"/>
    <w:rsid w:val="00F223FD"/>
    <w:rsid w:val="00F22542"/>
    <w:rsid w:val="00F22974"/>
    <w:rsid w:val="00F22A64"/>
    <w:rsid w:val="00F22D3A"/>
    <w:rsid w:val="00F22FBB"/>
    <w:rsid w:val="00F232C3"/>
    <w:rsid w:val="00F233BA"/>
    <w:rsid w:val="00F233E1"/>
    <w:rsid w:val="00F237A5"/>
    <w:rsid w:val="00F23DFD"/>
    <w:rsid w:val="00F241F3"/>
    <w:rsid w:val="00F24338"/>
    <w:rsid w:val="00F24AA8"/>
    <w:rsid w:val="00F251E0"/>
    <w:rsid w:val="00F25605"/>
    <w:rsid w:val="00F2560B"/>
    <w:rsid w:val="00F25691"/>
    <w:rsid w:val="00F25759"/>
    <w:rsid w:val="00F25A2F"/>
    <w:rsid w:val="00F265BF"/>
    <w:rsid w:val="00F26C88"/>
    <w:rsid w:val="00F27577"/>
    <w:rsid w:val="00F2766A"/>
    <w:rsid w:val="00F27B5D"/>
    <w:rsid w:val="00F27B78"/>
    <w:rsid w:val="00F3013C"/>
    <w:rsid w:val="00F30962"/>
    <w:rsid w:val="00F30C37"/>
    <w:rsid w:val="00F30EE8"/>
    <w:rsid w:val="00F31083"/>
    <w:rsid w:val="00F31490"/>
    <w:rsid w:val="00F31604"/>
    <w:rsid w:val="00F31639"/>
    <w:rsid w:val="00F322CE"/>
    <w:rsid w:val="00F322ED"/>
    <w:rsid w:val="00F32410"/>
    <w:rsid w:val="00F324C4"/>
    <w:rsid w:val="00F325EB"/>
    <w:rsid w:val="00F326AD"/>
    <w:rsid w:val="00F32979"/>
    <w:rsid w:val="00F32AEA"/>
    <w:rsid w:val="00F32B23"/>
    <w:rsid w:val="00F32DBF"/>
    <w:rsid w:val="00F32F1C"/>
    <w:rsid w:val="00F336DC"/>
    <w:rsid w:val="00F3379E"/>
    <w:rsid w:val="00F337CF"/>
    <w:rsid w:val="00F338A4"/>
    <w:rsid w:val="00F33B10"/>
    <w:rsid w:val="00F34033"/>
    <w:rsid w:val="00F3438B"/>
    <w:rsid w:val="00F343BB"/>
    <w:rsid w:val="00F34670"/>
    <w:rsid w:val="00F346CA"/>
    <w:rsid w:val="00F34A7B"/>
    <w:rsid w:val="00F355E4"/>
    <w:rsid w:val="00F35A26"/>
    <w:rsid w:val="00F35FD1"/>
    <w:rsid w:val="00F36587"/>
    <w:rsid w:val="00F36911"/>
    <w:rsid w:val="00F36916"/>
    <w:rsid w:val="00F3694A"/>
    <w:rsid w:val="00F36F4F"/>
    <w:rsid w:val="00F370A2"/>
    <w:rsid w:val="00F372EB"/>
    <w:rsid w:val="00F3734A"/>
    <w:rsid w:val="00F3741F"/>
    <w:rsid w:val="00F40148"/>
    <w:rsid w:val="00F401E2"/>
    <w:rsid w:val="00F4050B"/>
    <w:rsid w:val="00F40BAD"/>
    <w:rsid w:val="00F40CA9"/>
    <w:rsid w:val="00F41256"/>
    <w:rsid w:val="00F4190C"/>
    <w:rsid w:val="00F41B15"/>
    <w:rsid w:val="00F41BB7"/>
    <w:rsid w:val="00F41C4B"/>
    <w:rsid w:val="00F41E45"/>
    <w:rsid w:val="00F4211D"/>
    <w:rsid w:val="00F42163"/>
    <w:rsid w:val="00F42285"/>
    <w:rsid w:val="00F423DF"/>
    <w:rsid w:val="00F42AC1"/>
    <w:rsid w:val="00F42C97"/>
    <w:rsid w:val="00F42D64"/>
    <w:rsid w:val="00F430C9"/>
    <w:rsid w:val="00F431F7"/>
    <w:rsid w:val="00F43678"/>
    <w:rsid w:val="00F4371E"/>
    <w:rsid w:val="00F43777"/>
    <w:rsid w:val="00F43C24"/>
    <w:rsid w:val="00F43CEE"/>
    <w:rsid w:val="00F43FA7"/>
    <w:rsid w:val="00F44162"/>
    <w:rsid w:val="00F44395"/>
    <w:rsid w:val="00F4444F"/>
    <w:rsid w:val="00F445D2"/>
    <w:rsid w:val="00F44638"/>
    <w:rsid w:val="00F44980"/>
    <w:rsid w:val="00F44AA1"/>
    <w:rsid w:val="00F44C79"/>
    <w:rsid w:val="00F44F27"/>
    <w:rsid w:val="00F45222"/>
    <w:rsid w:val="00F4546D"/>
    <w:rsid w:val="00F45CC4"/>
    <w:rsid w:val="00F45F84"/>
    <w:rsid w:val="00F46924"/>
    <w:rsid w:val="00F46B2A"/>
    <w:rsid w:val="00F47289"/>
    <w:rsid w:val="00F47304"/>
    <w:rsid w:val="00F47B7F"/>
    <w:rsid w:val="00F47BF0"/>
    <w:rsid w:val="00F50162"/>
    <w:rsid w:val="00F50687"/>
    <w:rsid w:val="00F506C9"/>
    <w:rsid w:val="00F50D70"/>
    <w:rsid w:val="00F50DC4"/>
    <w:rsid w:val="00F50E33"/>
    <w:rsid w:val="00F51284"/>
    <w:rsid w:val="00F51815"/>
    <w:rsid w:val="00F51A0E"/>
    <w:rsid w:val="00F51C2C"/>
    <w:rsid w:val="00F51C63"/>
    <w:rsid w:val="00F52152"/>
    <w:rsid w:val="00F5274A"/>
    <w:rsid w:val="00F52B9A"/>
    <w:rsid w:val="00F52C54"/>
    <w:rsid w:val="00F52FA1"/>
    <w:rsid w:val="00F53425"/>
    <w:rsid w:val="00F534AA"/>
    <w:rsid w:val="00F53748"/>
    <w:rsid w:val="00F53946"/>
    <w:rsid w:val="00F539FC"/>
    <w:rsid w:val="00F53E8A"/>
    <w:rsid w:val="00F540E8"/>
    <w:rsid w:val="00F5456E"/>
    <w:rsid w:val="00F546A9"/>
    <w:rsid w:val="00F5474C"/>
    <w:rsid w:val="00F5484F"/>
    <w:rsid w:val="00F54995"/>
    <w:rsid w:val="00F54CAA"/>
    <w:rsid w:val="00F54DAF"/>
    <w:rsid w:val="00F54FFB"/>
    <w:rsid w:val="00F55133"/>
    <w:rsid w:val="00F5565F"/>
    <w:rsid w:val="00F55908"/>
    <w:rsid w:val="00F55B92"/>
    <w:rsid w:val="00F561C3"/>
    <w:rsid w:val="00F56251"/>
    <w:rsid w:val="00F56D7D"/>
    <w:rsid w:val="00F5702A"/>
    <w:rsid w:val="00F5753A"/>
    <w:rsid w:val="00F5772B"/>
    <w:rsid w:val="00F57A70"/>
    <w:rsid w:val="00F57B9B"/>
    <w:rsid w:val="00F57D42"/>
    <w:rsid w:val="00F57E2A"/>
    <w:rsid w:val="00F60201"/>
    <w:rsid w:val="00F60398"/>
    <w:rsid w:val="00F606B5"/>
    <w:rsid w:val="00F60A53"/>
    <w:rsid w:val="00F60CAA"/>
    <w:rsid w:val="00F60D96"/>
    <w:rsid w:val="00F60E11"/>
    <w:rsid w:val="00F61080"/>
    <w:rsid w:val="00F615C2"/>
    <w:rsid w:val="00F6174C"/>
    <w:rsid w:val="00F61799"/>
    <w:rsid w:val="00F617AC"/>
    <w:rsid w:val="00F61964"/>
    <w:rsid w:val="00F619B9"/>
    <w:rsid w:val="00F619DD"/>
    <w:rsid w:val="00F61A32"/>
    <w:rsid w:val="00F61BEA"/>
    <w:rsid w:val="00F61FF6"/>
    <w:rsid w:val="00F62948"/>
    <w:rsid w:val="00F62C67"/>
    <w:rsid w:val="00F630D6"/>
    <w:rsid w:val="00F6350D"/>
    <w:rsid w:val="00F63540"/>
    <w:rsid w:val="00F638D5"/>
    <w:rsid w:val="00F63B09"/>
    <w:rsid w:val="00F63F7E"/>
    <w:rsid w:val="00F6432D"/>
    <w:rsid w:val="00F64573"/>
    <w:rsid w:val="00F64AAC"/>
    <w:rsid w:val="00F64C2E"/>
    <w:rsid w:val="00F64C72"/>
    <w:rsid w:val="00F64E6B"/>
    <w:rsid w:val="00F652B0"/>
    <w:rsid w:val="00F65363"/>
    <w:rsid w:val="00F65AD8"/>
    <w:rsid w:val="00F65DF9"/>
    <w:rsid w:val="00F66223"/>
    <w:rsid w:val="00F66587"/>
    <w:rsid w:val="00F66D0A"/>
    <w:rsid w:val="00F70073"/>
    <w:rsid w:val="00F700D4"/>
    <w:rsid w:val="00F7021B"/>
    <w:rsid w:val="00F70287"/>
    <w:rsid w:val="00F7059A"/>
    <w:rsid w:val="00F7088B"/>
    <w:rsid w:val="00F708B0"/>
    <w:rsid w:val="00F708B1"/>
    <w:rsid w:val="00F70FBD"/>
    <w:rsid w:val="00F7179F"/>
    <w:rsid w:val="00F71BA6"/>
    <w:rsid w:val="00F71FE7"/>
    <w:rsid w:val="00F721C2"/>
    <w:rsid w:val="00F721FE"/>
    <w:rsid w:val="00F7290A"/>
    <w:rsid w:val="00F72932"/>
    <w:rsid w:val="00F72BA0"/>
    <w:rsid w:val="00F73558"/>
    <w:rsid w:val="00F73B1B"/>
    <w:rsid w:val="00F73D4A"/>
    <w:rsid w:val="00F73D97"/>
    <w:rsid w:val="00F73F04"/>
    <w:rsid w:val="00F73FA4"/>
    <w:rsid w:val="00F74A15"/>
    <w:rsid w:val="00F74C97"/>
    <w:rsid w:val="00F74D55"/>
    <w:rsid w:val="00F74EC2"/>
    <w:rsid w:val="00F750F3"/>
    <w:rsid w:val="00F75CFE"/>
    <w:rsid w:val="00F762E3"/>
    <w:rsid w:val="00F769CF"/>
    <w:rsid w:val="00F76D0B"/>
    <w:rsid w:val="00F807F1"/>
    <w:rsid w:val="00F80FEB"/>
    <w:rsid w:val="00F81058"/>
    <w:rsid w:val="00F811F6"/>
    <w:rsid w:val="00F8123A"/>
    <w:rsid w:val="00F815CE"/>
    <w:rsid w:val="00F81649"/>
    <w:rsid w:val="00F816E2"/>
    <w:rsid w:val="00F81828"/>
    <w:rsid w:val="00F818FC"/>
    <w:rsid w:val="00F81F3C"/>
    <w:rsid w:val="00F8243F"/>
    <w:rsid w:val="00F827CE"/>
    <w:rsid w:val="00F82B19"/>
    <w:rsid w:val="00F82FB2"/>
    <w:rsid w:val="00F83040"/>
    <w:rsid w:val="00F83065"/>
    <w:rsid w:val="00F830D6"/>
    <w:rsid w:val="00F83334"/>
    <w:rsid w:val="00F8355B"/>
    <w:rsid w:val="00F841EA"/>
    <w:rsid w:val="00F8497A"/>
    <w:rsid w:val="00F84C01"/>
    <w:rsid w:val="00F84D70"/>
    <w:rsid w:val="00F85375"/>
    <w:rsid w:val="00F8588A"/>
    <w:rsid w:val="00F85C11"/>
    <w:rsid w:val="00F85D0C"/>
    <w:rsid w:val="00F85E06"/>
    <w:rsid w:val="00F85E79"/>
    <w:rsid w:val="00F85E86"/>
    <w:rsid w:val="00F85EBE"/>
    <w:rsid w:val="00F85F32"/>
    <w:rsid w:val="00F861EF"/>
    <w:rsid w:val="00F86262"/>
    <w:rsid w:val="00F8643B"/>
    <w:rsid w:val="00F86A74"/>
    <w:rsid w:val="00F86AAB"/>
    <w:rsid w:val="00F86BF5"/>
    <w:rsid w:val="00F87069"/>
    <w:rsid w:val="00F87081"/>
    <w:rsid w:val="00F870EC"/>
    <w:rsid w:val="00F876A5"/>
    <w:rsid w:val="00F87F8C"/>
    <w:rsid w:val="00F90056"/>
    <w:rsid w:val="00F904B7"/>
    <w:rsid w:val="00F91299"/>
    <w:rsid w:val="00F917C1"/>
    <w:rsid w:val="00F91A84"/>
    <w:rsid w:val="00F91CB9"/>
    <w:rsid w:val="00F920E9"/>
    <w:rsid w:val="00F92B9E"/>
    <w:rsid w:val="00F92C3A"/>
    <w:rsid w:val="00F930B3"/>
    <w:rsid w:val="00F9324E"/>
    <w:rsid w:val="00F932A7"/>
    <w:rsid w:val="00F93370"/>
    <w:rsid w:val="00F934ED"/>
    <w:rsid w:val="00F93C3A"/>
    <w:rsid w:val="00F93E60"/>
    <w:rsid w:val="00F941A4"/>
    <w:rsid w:val="00F9445C"/>
    <w:rsid w:val="00F94878"/>
    <w:rsid w:val="00F95251"/>
    <w:rsid w:val="00F958E5"/>
    <w:rsid w:val="00F96026"/>
    <w:rsid w:val="00F96BF1"/>
    <w:rsid w:val="00F96D65"/>
    <w:rsid w:val="00F96FD3"/>
    <w:rsid w:val="00F9739D"/>
    <w:rsid w:val="00F973A8"/>
    <w:rsid w:val="00F978A1"/>
    <w:rsid w:val="00F97A29"/>
    <w:rsid w:val="00F97A4D"/>
    <w:rsid w:val="00F97BD2"/>
    <w:rsid w:val="00FA004F"/>
    <w:rsid w:val="00FA017E"/>
    <w:rsid w:val="00FA0251"/>
    <w:rsid w:val="00FA0E9F"/>
    <w:rsid w:val="00FA1C63"/>
    <w:rsid w:val="00FA1F87"/>
    <w:rsid w:val="00FA1FEE"/>
    <w:rsid w:val="00FA20B7"/>
    <w:rsid w:val="00FA2539"/>
    <w:rsid w:val="00FA25E3"/>
    <w:rsid w:val="00FA2805"/>
    <w:rsid w:val="00FA3235"/>
    <w:rsid w:val="00FA33E5"/>
    <w:rsid w:val="00FA3596"/>
    <w:rsid w:val="00FA3A4A"/>
    <w:rsid w:val="00FA405A"/>
    <w:rsid w:val="00FA4078"/>
    <w:rsid w:val="00FA40DC"/>
    <w:rsid w:val="00FA4BAF"/>
    <w:rsid w:val="00FA4DA3"/>
    <w:rsid w:val="00FA57A3"/>
    <w:rsid w:val="00FA5BF2"/>
    <w:rsid w:val="00FA607E"/>
    <w:rsid w:val="00FA62F9"/>
    <w:rsid w:val="00FA6529"/>
    <w:rsid w:val="00FA6976"/>
    <w:rsid w:val="00FA6A5A"/>
    <w:rsid w:val="00FA6B56"/>
    <w:rsid w:val="00FA6E23"/>
    <w:rsid w:val="00FA72B5"/>
    <w:rsid w:val="00FA75B5"/>
    <w:rsid w:val="00FA7C3F"/>
    <w:rsid w:val="00FB1B0E"/>
    <w:rsid w:val="00FB219F"/>
    <w:rsid w:val="00FB28DE"/>
    <w:rsid w:val="00FB2E61"/>
    <w:rsid w:val="00FB319B"/>
    <w:rsid w:val="00FB36CA"/>
    <w:rsid w:val="00FB3984"/>
    <w:rsid w:val="00FB3A59"/>
    <w:rsid w:val="00FB3A9F"/>
    <w:rsid w:val="00FB3C01"/>
    <w:rsid w:val="00FB3C2D"/>
    <w:rsid w:val="00FB3F7A"/>
    <w:rsid w:val="00FB4938"/>
    <w:rsid w:val="00FB4AEB"/>
    <w:rsid w:val="00FB4D88"/>
    <w:rsid w:val="00FB4FE7"/>
    <w:rsid w:val="00FB56C3"/>
    <w:rsid w:val="00FB5A57"/>
    <w:rsid w:val="00FB5E42"/>
    <w:rsid w:val="00FB6205"/>
    <w:rsid w:val="00FB6610"/>
    <w:rsid w:val="00FB6626"/>
    <w:rsid w:val="00FB68B0"/>
    <w:rsid w:val="00FB6C29"/>
    <w:rsid w:val="00FB6E0E"/>
    <w:rsid w:val="00FB6FDB"/>
    <w:rsid w:val="00FB769E"/>
    <w:rsid w:val="00FB7764"/>
    <w:rsid w:val="00FB7833"/>
    <w:rsid w:val="00FB7CF0"/>
    <w:rsid w:val="00FB7FDD"/>
    <w:rsid w:val="00FC0066"/>
    <w:rsid w:val="00FC02EC"/>
    <w:rsid w:val="00FC04F3"/>
    <w:rsid w:val="00FC0793"/>
    <w:rsid w:val="00FC08AA"/>
    <w:rsid w:val="00FC0AB2"/>
    <w:rsid w:val="00FC101D"/>
    <w:rsid w:val="00FC151B"/>
    <w:rsid w:val="00FC1522"/>
    <w:rsid w:val="00FC1779"/>
    <w:rsid w:val="00FC18EA"/>
    <w:rsid w:val="00FC2121"/>
    <w:rsid w:val="00FC270F"/>
    <w:rsid w:val="00FC2710"/>
    <w:rsid w:val="00FC29CD"/>
    <w:rsid w:val="00FC2BA5"/>
    <w:rsid w:val="00FC2DBF"/>
    <w:rsid w:val="00FC2DE6"/>
    <w:rsid w:val="00FC2F99"/>
    <w:rsid w:val="00FC308D"/>
    <w:rsid w:val="00FC3503"/>
    <w:rsid w:val="00FC3EBF"/>
    <w:rsid w:val="00FC4071"/>
    <w:rsid w:val="00FC441C"/>
    <w:rsid w:val="00FC4C52"/>
    <w:rsid w:val="00FC519C"/>
    <w:rsid w:val="00FC51DB"/>
    <w:rsid w:val="00FC52FB"/>
    <w:rsid w:val="00FC5391"/>
    <w:rsid w:val="00FC5A76"/>
    <w:rsid w:val="00FC5B9E"/>
    <w:rsid w:val="00FC5F89"/>
    <w:rsid w:val="00FC6236"/>
    <w:rsid w:val="00FC629A"/>
    <w:rsid w:val="00FC68DB"/>
    <w:rsid w:val="00FC6D99"/>
    <w:rsid w:val="00FC7A83"/>
    <w:rsid w:val="00FC7BC2"/>
    <w:rsid w:val="00FC7F60"/>
    <w:rsid w:val="00FD02A1"/>
    <w:rsid w:val="00FD0C76"/>
    <w:rsid w:val="00FD0C79"/>
    <w:rsid w:val="00FD0D82"/>
    <w:rsid w:val="00FD0FA2"/>
    <w:rsid w:val="00FD15C3"/>
    <w:rsid w:val="00FD1A92"/>
    <w:rsid w:val="00FD1C5A"/>
    <w:rsid w:val="00FD256A"/>
    <w:rsid w:val="00FD2B44"/>
    <w:rsid w:val="00FD2DB5"/>
    <w:rsid w:val="00FD303E"/>
    <w:rsid w:val="00FD3680"/>
    <w:rsid w:val="00FD3A0F"/>
    <w:rsid w:val="00FD4022"/>
    <w:rsid w:val="00FD412D"/>
    <w:rsid w:val="00FD43F2"/>
    <w:rsid w:val="00FD4A8D"/>
    <w:rsid w:val="00FD4AB9"/>
    <w:rsid w:val="00FD4AF5"/>
    <w:rsid w:val="00FD4D84"/>
    <w:rsid w:val="00FD501F"/>
    <w:rsid w:val="00FD50E9"/>
    <w:rsid w:val="00FD53D6"/>
    <w:rsid w:val="00FD5765"/>
    <w:rsid w:val="00FD5C21"/>
    <w:rsid w:val="00FD5D5D"/>
    <w:rsid w:val="00FD5F5F"/>
    <w:rsid w:val="00FD65FC"/>
    <w:rsid w:val="00FD6ACE"/>
    <w:rsid w:val="00FD6AD1"/>
    <w:rsid w:val="00FD6DD4"/>
    <w:rsid w:val="00FD6EC7"/>
    <w:rsid w:val="00FD70E8"/>
    <w:rsid w:val="00FD772E"/>
    <w:rsid w:val="00FD7ECA"/>
    <w:rsid w:val="00FD7F12"/>
    <w:rsid w:val="00FE0D9B"/>
    <w:rsid w:val="00FE121A"/>
    <w:rsid w:val="00FE15E7"/>
    <w:rsid w:val="00FE1614"/>
    <w:rsid w:val="00FE1643"/>
    <w:rsid w:val="00FE1771"/>
    <w:rsid w:val="00FE2452"/>
    <w:rsid w:val="00FE25DA"/>
    <w:rsid w:val="00FE2B92"/>
    <w:rsid w:val="00FE2ECC"/>
    <w:rsid w:val="00FE39F0"/>
    <w:rsid w:val="00FE3D17"/>
    <w:rsid w:val="00FE3D90"/>
    <w:rsid w:val="00FE3F82"/>
    <w:rsid w:val="00FE3FDA"/>
    <w:rsid w:val="00FE426C"/>
    <w:rsid w:val="00FE4B92"/>
    <w:rsid w:val="00FE4BD6"/>
    <w:rsid w:val="00FE5264"/>
    <w:rsid w:val="00FE5676"/>
    <w:rsid w:val="00FE59FE"/>
    <w:rsid w:val="00FE5A82"/>
    <w:rsid w:val="00FE5BE6"/>
    <w:rsid w:val="00FE5E0F"/>
    <w:rsid w:val="00FE5E1B"/>
    <w:rsid w:val="00FE6034"/>
    <w:rsid w:val="00FE6043"/>
    <w:rsid w:val="00FE6327"/>
    <w:rsid w:val="00FE6665"/>
    <w:rsid w:val="00FE6753"/>
    <w:rsid w:val="00FE69D0"/>
    <w:rsid w:val="00FE6B20"/>
    <w:rsid w:val="00FE70FA"/>
    <w:rsid w:val="00FE72C3"/>
    <w:rsid w:val="00FE7578"/>
    <w:rsid w:val="00FE77B2"/>
    <w:rsid w:val="00FE7B9A"/>
    <w:rsid w:val="00FE7D73"/>
    <w:rsid w:val="00FF02AE"/>
    <w:rsid w:val="00FF048F"/>
    <w:rsid w:val="00FF0B1F"/>
    <w:rsid w:val="00FF0BE0"/>
    <w:rsid w:val="00FF0CDD"/>
    <w:rsid w:val="00FF11F4"/>
    <w:rsid w:val="00FF1204"/>
    <w:rsid w:val="00FF12CC"/>
    <w:rsid w:val="00FF19AC"/>
    <w:rsid w:val="00FF2842"/>
    <w:rsid w:val="00FF2AE2"/>
    <w:rsid w:val="00FF2EFC"/>
    <w:rsid w:val="00FF30E8"/>
    <w:rsid w:val="00FF35D2"/>
    <w:rsid w:val="00FF3965"/>
    <w:rsid w:val="00FF48F6"/>
    <w:rsid w:val="00FF49FD"/>
    <w:rsid w:val="00FF506E"/>
    <w:rsid w:val="00FF50A5"/>
    <w:rsid w:val="00FF50AF"/>
    <w:rsid w:val="00FF50BA"/>
    <w:rsid w:val="00FF5179"/>
    <w:rsid w:val="00FF51B4"/>
    <w:rsid w:val="00FF5791"/>
    <w:rsid w:val="00FF5A2B"/>
    <w:rsid w:val="00FF5BE8"/>
    <w:rsid w:val="00FF5E16"/>
    <w:rsid w:val="00FF616F"/>
    <w:rsid w:val="00FF6D3D"/>
    <w:rsid w:val="00FF6F08"/>
    <w:rsid w:val="00FF71B2"/>
    <w:rsid w:val="00FF720C"/>
    <w:rsid w:val="00FF784B"/>
    <w:rsid w:val="00FF7A8A"/>
    <w:rsid w:val="00FF7C21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F35C79CA-FE06-4EA9-AFF2-AEE1854C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PMingLiU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6369"/>
    <w:rPr>
      <w:rFonts w:cs="Cordia New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qFormat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qFormat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rPr>
      <w:rFonts w:ascii="Arial" w:hAnsi="Arial" w:cs="Angsana New"/>
      <w:snapToGrid w:val="0"/>
      <w:color w:val="auto"/>
      <w:lang w:val="x-none" w:eastAsia="th-TH"/>
    </w:rPr>
  </w:style>
  <w:style w:type="paragraph" w:styleId="BodyTextIndent">
    <w:name w:val="Body Text Indent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basedOn w:val="Normal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jc w:val="both"/>
    </w:pPr>
    <w:rPr>
      <w:rFonts w:ascii="Browallia New" w:cs="Courier New"/>
      <w:snapToGrid w:val="0"/>
      <w:sz w:val="30"/>
      <w:szCs w:val="30"/>
      <w:lang w:eastAsia="th-TH"/>
    </w:rPr>
  </w:style>
  <w:style w:type="paragraph" w:styleId="BodyTextIndent3">
    <w:name w:val="Body Text Indent 3"/>
    <w:basedOn w:val="Normal"/>
    <w:pPr>
      <w:ind w:left="720"/>
      <w:jc w:val="thaiDistribute"/>
    </w:pPr>
    <w:rPr>
      <w:rFonts w:ascii="Angsana New" w:cs="Angsana New"/>
      <w:sz w:val="28"/>
      <w:szCs w:val="28"/>
    </w:rPr>
  </w:style>
  <w:style w:type="paragraph" w:styleId="Caption">
    <w:name w:val="caption"/>
    <w:basedOn w:val="Normal"/>
    <w:next w:val="Normal"/>
    <w:qFormat/>
    <w:pPr>
      <w:jc w:val="thaiDistribute"/>
    </w:pPr>
    <w:rPr>
      <w:rFonts w:ascii="Browallia New" w:cs="Courier New"/>
      <w:color w:val="auto"/>
      <w:sz w:val="30"/>
      <w:szCs w:val="30"/>
    </w:r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paragraph" w:customStyle="1" w:styleId="a">
    <w:name w:val="เนื้อเรื่อง"/>
    <w:basedOn w:val="Normal"/>
    <w:pPr>
      <w:ind w:right="386"/>
    </w:pPr>
    <w:rPr>
      <w:rFonts w:eastAsia="Times New Roman" w:cs="Courier New"/>
      <w:color w:val="auto"/>
      <w:sz w:val="28"/>
      <w:szCs w:val="28"/>
    </w:rPr>
  </w:style>
  <w:style w:type="character" w:styleId="LineNumber">
    <w:name w:val="line number"/>
    <w:rPr>
      <w:rFonts w:ascii="Arial" w:hAnsi="Arial"/>
      <w:sz w:val="16"/>
      <w:szCs w:val="16"/>
    </w:rPr>
  </w:style>
  <w:style w:type="paragraph" w:customStyle="1" w:styleId="a0">
    <w:name w:val="à¹×éÍàÃ×èÍ§"/>
    <w:basedOn w:val="Normal"/>
    <w:pPr>
      <w:ind w:right="386"/>
    </w:pPr>
    <w:rPr>
      <w:rFonts w:eastAsia="Times New Roman" w:cs="Browallia New"/>
      <w:color w:val="auto"/>
      <w:sz w:val="28"/>
      <w:szCs w:val="28"/>
    </w:rPr>
  </w:style>
  <w:style w:type="paragraph" w:styleId="BlockText">
    <w:name w:val="Block Text"/>
    <w:basedOn w:val="Normal"/>
    <w:pPr>
      <w:ind w:left="425" w:right="-693"/>
      <w:jc w:val="thaiDistribute"/>
    </w:pPr>
    <w:rPr>
      <w:rFonts w:ascii="Angsana New" w:cs="Angsana New"/>
      <w:sz w:val="28"/>
      <w:szCs w:val="28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Courier New" w:cs="Arial Unicode MS"/>
      <w:color w:val="auto"/>
      <w:sz w:val="20"/>
      <w:szCs w:val="20"/>
    </w:rPr>
  </w:style>
  <w:style w:type="paragraph" w:customStyle="1" w:styleId="a1">
    <w:name w:val="???????????"/>
    <w:basedOn w:val="Normal"/>
    <w:pPr>
      <w:ind w:right="386"/>
    </w:pPr>
    <w:rPr>
      <w:rFonts w:ascii="Arial" w:hAnsi="Arial" w:cs="Angsana New"/>
      <w:b/>
      <w:bCs/>
      <w:color w:val="auto"/>
      <w:sz w:val="28"/>
      <w:szCs w:val="28"/>
      <w:lang w:val="th-TH"/>
    </w:rPr>
  </w:style>
  <w:style w:type="paragraph" w:styleId="BalloonText">
    <w:name w:val="Balloon Text"/>
    <w:basedOn w:val="Normal"/>
    <w:semiHidden/>
    <w:rPr>
      <w:rFonts w:ascii="Tahoma" w:hAnsi="Tahoma" w:cs="Angsana New"/>
      <w:sz w:val="16"/>
      <w:szCs w:val="18"/>
    </w:rPr>
  </w:style>
  <w:style w:type="paragraph" w:styleId="ListBullet">
    <w:name w:val="List Bullet"/>
    <w:basedOn w:val="Normal"/>
    <w:autoRedefine/>
    <w:pPr>
      <w:numPr>
        <w:numId w:val="1"/>
      </w:numPr>
      <w:jc w:val="both"/>
    </w:pPr>
    <w:rPr>
      <w:rFonts w:ascii="Times New Roman" w:hAnsi="Times New Roman" w:cs="Angsana New"/>
      <w:color w:val="auto"/>
      <w:szCs w:val="28"/>
    </w:rPr>
  </w:style>
  <w:style w:type="paragraph" w:customStyle="1" w:styleId="Style3">
    <w:name w:val="Style3"/>
    <w:basedOn w:val="Normal"/>
    <w:rsid w:val="00CE4011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Arial" w:eastAsia="Times New Roman" w:hAnsi="Arial" w:cs="Angsana New"/>
      <w:color w:val="auto"/>
      <w:sz w:val="16"/>
      <w:szCs w:val="16"/>
    </w:rPr>
  </w:style>
  <w:style w:type="character" w:styleId="CommentReference">
    <w:name w:val="annotation reference"/>
    <w:semiHidden/>
    <w:rsid w:val="00BA7570"/>
    <w:rPr>
      <w:rFonts w:ascii="Arial" w:hAnsi="Arial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690E52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character" w:customStyle="1" w:styleId="HeaderChar">
    <w:name w:val="Header Char"/>
    <w:link w:val="Header"/>
    <w:uiPriority w:val="99"/>
    <w:rsid w:val="009C2A11"/>
    <w:rPr>
      <w:rFonts w:ascii="Arial" w:hAnsi="Arial" w:cs="Cordia New"/>
      <w:snapToGrid w:val="0"/>
      <w:sz w:val="24"/>
      <w:szCs w:val="24"/>
      <w:lang w:eastAsia="th-TH"/>
    </w:rPr>
  </w:style>
  <w:style w:type="character" w:styleId="BookTitle">
    <w:name w:val="Book Title"/>
    <w:uiPriority w:val="33"/>
    <w:qFormat/>
    <w:rsid w:val="005F21E0"/>
    <w:rPr>
      <w:b/>
      <w:bCs/>
      <w:smallCaps/>
      <w:spacing w:val="5"/>
    </w:rPr>
  </w:style>
  <w:style w:type="table" w:styleId="TableGrid">
    <w:name w:val="Table Grid"/>
    <w:basedOn w:val="TableNormal"/>
    <w:rsid w:val="00EF5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741F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  <w:lang w:val="en-US"/>
    </w:rPr>
  </w:style>
  <w:style w:type="paragraph" w:styleId="CommentText">
    <w:name w:val="annotation text"/>
    <w:basedOn w:val="Normal"/>
    <w:link w:val="CommentTextChar"/>
    <w:rsid w:val="00D22D23"/>
    <w:rPr>
      <w:sz w:val="20"/>
      <w:szCs w:val="25"/>
    </w:rPr>
  </w:style>
  <w:style w:type="character" w:customStyle="1" w:styleId="CommentTextChar">
    <w:name w:val="Comment Text Char"/>
    <w:link w:val="CommentText"/>
    <w:rsid w:val="00D22D23"/>
    <w:rPr>
      <w:rFonts w:cs="Cordia New"/>
      <w:color w:val="000000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22D23"/>
    <w:rPr>
      <w:b/>
      <w:bCs/>
    </w:rPr>
  </w:style>
  <w:style w:type="character" w:customStyle="1" w:styleId="CommentSubjectChar">
    <w:name w:val="Comment Subject Char"/>
    <w:link w:val="CommentSubject"/>
    <w:rsid w:val="00D22D23"/>
    <w:rPr>
      <w:rFonts w:cs="Cordia New"/>
      <w:b/>
      <w:bCs/>
      <w:color w:val="000000"/>
      <w:szCs w:val="25"/>
      <w:lang w:eastAsia="en-US"/>
    </w:rPr>
  </w:style>
  <w:style w:type="character" w:customStyle="1" w:styleId="MacroTextChar">
    <w:name w:val="Macro Text Char"/>
    <w:link w:val="MacroText"/>
    <w:rsid w:val="006F3BD6"/>
    <w:rPr>
      <w:rFonts w:ascii="Arial" w:hAnsi="Arial"/>
      <w:lang w:val="en-US" w:eastAsia="en-US"/>
    </w:rPr>
  </w:style>
  <w:style w:type="character" w:customStyle="1" w:styleId="FooterChar">
    <w:name w:val="Footer Char"/>
    <w:link w:val="Footer"/>
    <w:uiPriority w:val="99"/>
    <w:rsid w:val="00B81CBE"/>
    <w:rPr>
      <w:rFonts w:cs="Cordia New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90B9B-75F7-42C3-B01F-BF5AE8DF1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25</Pages>
  <Words>6018</Words>
  <Characters>34303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PricewaterhouseCoopers</Company>
  <LinksUpToDate>false</LinksUpToDate>
  <CharactersWithSpaces>40241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aekkachai</dc:creator>
  <cp:keywords/>
  <dc:description/>
  <cp:lastModifiedBy>Pakhathorn Khannarong</cp:lastModifiedBy>
  <cp:revision>26</cp:revision>
  <cp:lastPrinted>2019-11-12T01:33:00Z</cp:lastPrinted>
  <dcterms:created xsi:type="dcterms:W3CDTF">2019-11-04T10:57:00Z</dcterms:created>
  <dcterms:modified xsi:type="dcterms:W3CDTF">2019-11-12T01:44:00Z</dcterms:modified>
</cp:coreProperties>
</file>